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FB9" w:rsidRPr="00536F8E" w:rsidRDefault="007F0FB9" w:rsidP="00536F8E">
      <w:pPr>
        <w:spacing w:after="0" w:line="23" w:lineRule="atLeast"/>
        <w:ind w:left="-709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>РАЗДЕЛ 1. ПОЯСНИТЕЛЬНАЯ ЗАПИСКА</w:t>
      </w:r>
    </w:p>
    <w:p w:rsidR="007F0FB9" w:rsidRPr="00AA6343" w:rsidRDefault="007F0FB9" w:rsidP="00AA6343">
      <w:pPr>
        <w:pStyle w:val="Heading8"/>
        <w:widowControl w:val="0"/>
        <w:numPr>
          <w:ilvl w:val="7"/>
          <w:numId w:val="16"/>
        </w:numPr>
        <w:tabs>
          <w:tab w:val="clear" w:pos="1440"/>
          <w:tab w:val="left" w:pos="6480"/>
        </w:tabs>
        <w:spacing w:before="0" w:after="0" w:line="23" w:lineRule="atLeast"/>
        <w:ind w:left="0" w:firstLine="567"/>
        <w:jc w:val="both"/>
        <w:rPr>
          <w:i w:val="0"/>
        </w:rPr>
      </w:pPr>
      <w:bookmarkStart w:id="0" w:name="_GoBack"/>
      <w:r>
        <w:rPr>
          <w:i w:val="0"/>
          <w:color w:val="000000"/>
        </w:rPr>
        <w:t xml:space="preserve">     Рабочая программа</w:t>
      </w:r>
      <w:r w:rsidRPr="00536F8E">
        <w:rPr>
          <w:i w:val="0"/>
          <w:color w:val="000000"/>
        </w:rPr>
        <w:t xml:space="preserve"> основного общего обра</w:t>
      </w:r>
      <w:r>
        <w:rPr>
          <w:i w:val="0"/>
          <w:color w:val="000000"/>
        </w:rPr>
        <w:t>зования по математике составлена</w:t>
      </w:r>
      <w:r w:rsidRPr="00536F8E">
        <w:rPr>
          <w:i w:val="0"/>
          <w:color w:val="000000"/>
        </w:rPr>
        <w:t xml:space="preserve"> на основе </w:t>
      </w:r>
      <w:r w:rsidRPr="00536F8E">
        <w:rPr>
          <w:i w:val="0"/>
        </w:rPr>
        <w:t>примерной программы основного общего образования с учётом требований федерального компонента государственного стандарта общего образования, программы</w:t>
      </w:r>
      <w:r>
        <w:rPr>
          <w:i w:val="0"/>
        </w:rPr>
        <w:t xml:space="preserve"> общеобразовательных учреждений</w:t>
      </w:r>
      <w:r w:rsidRPr="00536F8E">
        <w:rPr>
          <w:i w:val="0"/>
        </w:rPr>
        <w:t xml:space="preserve"> </w:t>
      </w:r>
      <w:r>
        <w:rPr>
          <w:i w:val="0"/>
        </w:rPr>
        <w:t>«</w:t>
      </w:r>
      <w:r w:rsidRPr="00536F8E">
        <w:rPr>
          <w:i w:val="0"/>
        </w:rPr>
        <w:t>Алгебра 7-9</w:t>
      </w:r>
      <w:r>
        <w:rPr>
          <w:i w:val="0"/>
        </w:rPr>
        <w:t xml:space="preserve"> </w:t>
      </w:r>
      <w:r w:rsidRPr="00536F8E">
        <w:rPr>
          <w:i w:val="0"/>
        </w:rPr>
        <w:t>классы. Составитель: Т.А.Бур</w:t>
      </w:r>
      <w:r>
        <w:rPr>
          <w:i w:val="0"/>
        </w:rPr>
        <w:t xml:space="preserve">мистрова. Москва. «Просвещение» </w:t>
      </w:r>
      <w:r w:rsidRPr="00536F8E">
        <w:rPr>
          <w:i w:val="0"/>
        </w:rPr>
        <w:t>2009г.</w:t>
      </w:r>
      <w:r>
        <w:rPr>
          <w:i w:val="0"/>
        </w:rPr>
        <w:t>»</w:t>
      </w:r>
      <w:r w:rsidRPr="00536F8E">
        <w:rPr>
          <w:i w:val="0"/>
        </w:rPr>
        <w:t>, авторской программа по алгебре для</w:t>
      </w:r>
      <w:r>
        <w:rPr>
          <w:i w:val="0"/>
        </w:rPr>
        <w:t xml:space="preserve"> </w:t>
      </w:r>
      <w:r w:rsidRPr="00536F8E">
        <w:rPr>
          <w:i w:val="0"/>
        </w:rPr>
        <w:t>7- 9 класса</w:t>
      </w:r>
      <w:r>
        <w:rPr>
          <w:i w:val="0"/>
        </w:rPr>
        <w:t xml:space="preserve"> авт.</w:t>
      </w:r>
      <w:r w:rsidRPr="00536F8E">
        <w:rPr>
          <w:i w:val="0"/>
        </w:rPr>
        <w:t xml:space="preserve"> Ю.Н.Макарычев, Н.Г.Миндюк,  К.И.Нешков, С.Б.Суворова., авторской программы по алгебре для 7-9</w:t>
      </w:r>
      <w:r>
        <w:rPr>
          <w:i w:val="0"/>
        </w:rPr>
        <w:t xml:space="preserve"> </w:t>
      </w:r>
      <w:r w:rsidRPr="00536F8E">
        <w:rPr>
          <w:i w:val="0"/>
        </w:rPr>
        <w:t>класса</w:t>
      </w:r>
      <w:r w:rsidRPr="00536F8E">
        <w:rPr>
          <w:i w:val="0"/>
          <w:color w:val="000000"/>
          <w:spacing w:val="-20"/>
          <w:w w:val="90"/>
        </w:rPr>
        <w:t xml:space="preserve"> </w:t>
      </w:r>
      <w:r w:rsidRPr="00536F8E">
        <w:rPr>
          <w:i w:val="0"/>
        </w:rPr>
        <w:t xml:space="preserve">под редакцией Г.В. Дорофеева, С.Б.Суворовой, Е.А.Бунимовича, Л.В.Кузнецовой, </w:t>
      </w:r>
      <w:r w:rsidRPr="00536F8E">
        <w:rPr>
          <w:rStyle w:val="c5c13"/>
          <w:b/>
          <w:bCs/>
          <w:i w:val="0"/>
          <w:color w:val="000000"/>
        </w:rPr>
        <w:t xml:space="preserve"> </w:t>
      </w:r>
      <w:r w:rsidRPr="00536F8E">
        <w:rPr>
          <w:i w:val="0"/>
        </w:rPr>
        <w:t>авторской программы</w:t>
      </w:r>
      <w:r w:rsidRPr="00536F8E">
        <w:rPr>
          <w:i w:val="0"/>
          <w:spacing w:val="-20"/>
          <w:w w:val="90"/>
        </w:rPr>
        <w:t xml:space="preserve">  </w:t>
      </w:r>
      <w:r w:rsidRPr="00536F8E">
        <w:rPr>
          <w:i w:val="0"/>
        </w:rPr>
        <w:t>под редакцией Л.С. Атанасяна, В.Ф. Бутузова, С.Б. Кадомцева и</w:t>
      </w:r>
      <w:r>
        <w:rPr>
          <w:i w:val="0"/>
        </w:rPr>
        <w:t xml:space="preserve"> др.  «Программа по геометрии».</w:t>
      </w:r>
    </w:p>
    <w:bookmarkEnd w:id="0"/>
    <w:p w:rsidR="007F0FB9" w:rsidRPr="0027229B" w:rsidRDefault="007F0FB9" w:rsidP="00AA6343">
      <w:pPr>
        <w:pStyle w:val="Heading8"/>
        <w:widowControl w:val="0"/>
        <w:numPr>
          <w:ilvl w:val="7"/>
          <w:numId w:val="16"/>
        </w:numPr>
        <w:tabs>
          <w:tab w:val="clear" w:pos="1440"/>
          <w:tab w:val="left" w:pos="6480"/>
        </w:tabs>
        <w:spacing w:before="0" w:after="0" w:line="23" w:lineRule="atLeast"/>
        <w:ind w:left="0" w:firstLine="567"/>
        <w:jc w:val="both"/>
        <w:rPr>
          <w:i w:val="0"/>
        </w:rPr>
      </w:pPr>
      <w:r w:rsidRPr="0027229B">
        <w:rPr>
          <w:i w:val="0"/>
          <w:color w:val="000000"/>
        </w:rPr>
        <w:t xml:space="preserve">  Сознательное овладение учащимися системой алгебраических знаний и умений необходимо в повседневной жизни для изучения смежных дисциплин и продолжения образования.</w:t>
      </w:r>
    </w:p>
    <w:p w:rsidR="007F0FB9" w:rsidRPr="00536F8E" w:rsidRDefault="007F0FB9" w:rsidP="00536F8E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Практическая значимость школьного курса математики обусловлена тем, что её объектом являются количественные от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ношения и пространственные формы действительного мира. Математическая подготовка необходима для понимания принципов устройства и использования современной техники, восприятия научных и техни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ческих понятий и идей. Математика является языком науки и техники. С её помощью моделируются и изучаются явления и процессы, происходящие в природе.</w:t>
      </w:r>
    </w:p>
    <w:p w:rsidR="007F0FB9" w:rsidRPr="00536F8E" w:rsidRDefault="007F0FB9" w:rsidP="00536F8E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Математика является одним из опорных предметов основной школы: она обеспечивает изучение других дисциплин. В первую очередь это относится к предметам естественнонаучного цикла, в частности к физике. Развитие логического мышления учащихся при обучении алгебре способствует усвоению предметов гуманитарного цикла. Практические умения и навыки алгебраического характера необходимы для трудовой и профессиональной подготовки школьников.</w:t>
      </w:r>
    </w:p>
    <w:p w:rsidR="007F0FB9" w:rsidRPr="00536F8E" w:rsidRDefault="007F0FB9" w:rsidP="00536F8E">
      <w:pPr>
        <w:spacing w:after="0" w:line="23" w:lineRule="atLeast"/>
        <w:ind w:firstLine="425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Развитие у учащихся правильных представлений о сущности и происхождении  математических абстракций, соотношении реального и идеального, характере отражения математической наукой явлений и процессов реального мира, месте математики в системе наук и роли математического моделирования в научном познании и в практике способствует формированию научного мировоззрения учащихся и качеств мышления, необходимых для адаптации в современном информационном обществе.</w:t>
      </w:r>
      <w:r w:rsidRPr="00536F8E">
        <w:rPr>
          <w:rFonts w:ascii="Times New Roman" w:hAnsi="Times New Roman"/>
          <w:sz w:val="24"/>
          <w:szCs w:val="24"/>
        </w:rPr>
        <w:t xml:space="preserve">  </w:t>
      </w:r>
    </w:p>
    <w:p w:rsidR="007F0FB9" w:rsidRPr="00536F8E" w:rsidRDefault="007F0FB9" w:rsidP="00536F8E">
      <w:pPr>
        <w:spacing w:after="0" w:line="23" w:lineRule="atLeast"/>
        <w:ind w:firstLine="425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Требуя от учащихся умственных и волевых усилий, концентрации внимания, активности развитого воображения, математика развивает нравственные черты личности (настойчивость, целеустремлённость, творческую активность, самостоятельность, ответственность, трудолюбие, дисциплину и критичность мышления) и умение аргументировано отстаивать свои взгляды и убеждения, а также способность принимать самостоятельные решения.</w:t>
      </w:r>
    </w:p>
    <w:p w:rsidR="007F0FB9" w:rsidRDefault="007F0FB9" w:rsidP="00AA634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Изучение алгебры, функций, вероятности и статистики и геометрии существенно расширяет кругозор учащихся, знакомя их с индукцией и дедукцией, обобщением и конкретизацией, анализом и синтезом, классификацией и систематизацией, абстрагированием, аналогией. Активное использование задач на всех этапах учебного процесса развивает творческие способности школьников.</w:t>
      </w:r>
    </w:p>
    <w:p w:rsidR="007F0FB9" w:rsidRDefault="007F0FB9" w:rsidP="00AA634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Изучение математики позволяет формировать умения и навыки умственного труда – планирование своей работы, поиск рациональных путей её выполнения, критическая оценка результатов. В процессе изучения математики школьники должны научиться излагать свои мысли ясно и исчерпывающе, лаконично и ёмко, приобрести навыки чёткого, аккуратного и грамотного выполнения математических записей.</w:t>
      </w:r>
    </w:p>
    <w:p w:rsidR="007F0FB9" w:rsidRPr="00AA6343" w:rsidRDefault="007F0FB9" w:rsidP="00AA634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Важнейшей задачей школьного курса математики является развитие логического мышления учащихся. Сами объекты математических умозаключений и принятые в математике правила их конструирования способствуют формированию умений обосновывать и доказывать суждения, приводить чёткие определения, развивают логическую интуицию, кратко и наглядно раскрывают механизм логических построений и учат их применению. Тем самым математика занимает одно из ведущих мест в формировании научно-теоретического мышления школьников. Раскрывая внутреннюю гармонию математики, формируя понимание красоты и изящества математических рассуждений, математика вносит значительный вклад в эстетическое воспитание учащихся. Изучение геометрии развивает воображение школьников, существенно обогащает и развивает их пространственные представления.</w:t>
      </w:r>
    </w:p>
    <w:p w:rsidR="007F0FB9" w:rsidRPr="00536F8E" w:rsidRDefault="007F0FB9" w:rsidP="00536F8E">
      <w:pPr>
        <w:spacing w:before="100" w:beforeAutospacing="1" w:after="0" w:line="2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br w:type="page"/>
        <w:t>РАЗДЕЛ 2. ОБЩАЯ ХАРАКТЕРИСТИКА КУРСА</w:t>
      </w: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ind w:firstLine="425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 курсе математики можно выделить следующие основные содержательные линии: арифметика; алгебра; функции; вероятность и статистика, и геометрия. Наряду с этим в содержание включе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ны два дополнительных методологических раздела: логика и множества; математика в историческом развитии, что связано с реализацией целей общеинтеллектуального и общекуль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турного развития учащихся. Содержание каждого из этих разделов разворачивается в содержательно-методическую линию, пронизывающую все основные содержательные линии. При этом первая линия – «Логика и множества» – служит цели овладения учащимися некоторыми элементами универсального математического языка, вторая – «Математика в историческом развитии» – способствует созданию общекультурного, гуманитарного фона изучения курса.</w:t>
      </w:r>
    </w:p>
    <w:p w:rsidR="007F0FB9" w:rsidRPr="00536F8E" w:rsidRDefault="007F0FB9" w:rsidP="00536F8E">
      <w:pPr>
        <w:spacing w:after="0" w:line="23" w:lineRule="atLeast"/>
        <w:ind w:firstLine="425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Содержание линии «Арифметика» служит базой для дальнейшего изучения учащимися математики, способствует раз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витию их логического мышления, формированию умения пользоваться алгоритмами, а также приобретению практиче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ских навыков, необходимых в повседневной жизни. Развитие понятия о числе в основной школе связано с рациональны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ми и иррациональными числами, формированием первичных представлений о действительном числе.</w:t>
      </w:r>
    </w:p>
    <w:p w:rsidR="007F0FB9" w:rsidRPr="00536F8E" w:rsidRDefault="007F0FB9" w:rsidP="00536F8E">
      <w:pPr>
        <w:spacing w:after="0" w:line="23" w:lineRule="atLeast"/>
        <w:ind w:firstLine="425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Содержание линии «Алгебра» способствует формированию у учащихся математического аппарата для решения задач из разделов математики, смежных предметов и окружающей ре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альности. Язык алгебры подчёркивает значение математики как языка для построения математических моделей процессов и явлений реального мира.</w:t>
      </w:r>
    </w:p>
    <w:p w:rsidR="007F0FB9" w:rsidRPr="00536F8E" w:rsidRDefault="007F0FB9" w:rsidP="00536F8E">
      <w:pPr>
        <w:spacing w:after="0" w:line="23" w:lineRule="atLeast"/>
        <w:ind w:firstLine="425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Развитие алгоритмического мышления, необходимого, в частности, для освоения курса информатики, и овладение навыками дедуктивных рассуждений также являются задачами изучения алгебры. Преобразование символьных форм вносит специфический вклад в развитие воображения учащихся, их способностей к математическому творчеству. В основной шко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ле материал группируется вокруг рациональных выражений.</w:t>
      </w:r>
    </w:p>
    <w:p w:rsidR="007F0FB9" w:rsidRPr="00536F8E" w:rsidRDefault="007F0FB9" w:rsidP="00536F8E">
      <w:pPr>
        <w:spacing w:after="0" w:line="23" w:lineRule="atLeast"/>
        <w:ind w:firstLine="425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Содержание раздела «Функции» нацелено на получение школьниками конкретных знаний о функции как важнейшей математической модели для описания и исследования разно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образных процессов. Изучение этого материала способствует развитию у учащихся умения использовать различные языки математики (словесный, символический, графический), вно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сит вклад в формирование представлений о роли математики в развитии цивилизации и культуры.</w:t>
      </w:r>
    </w:p>
    <w:p w:rsidR="007F0FB9" w:rsidRPr="00536F8E" w:rsidRDefault="007F0FB9" w:rsidP="00536F8E">
      <w:pPr>
        <w:spacing w:after="0" w:line="23" w:lineRule="atLeast"/>
        <w:ind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Раздел «Вероятность и статистика» — обязательный компо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нент школьного образования, усиливающий его прикладное и практическое значение. Этот материал необходим прежде все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го для формирования у учащихся функциональной грамотно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сти – умения воспринимать и критически анализировать информацию, представленную в различных формах, понимать вероятностный характер многих реальных зависимостей, про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изводить простейшие вероятностные расчёты. Изучение основ комбинаторики позволит учащемуся осуществлять рассмотре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ние случаев, перебор и подсчёт числа вариантов, в том чис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ле в простейших прикладных задачах.</w:t>
      </w:r>
      <w:r w:rsidRPr="00536F8E">
        <w:rPr>
          <w:rFonts w:ascii="Times New Roman" w:hAnsi="Times New Roman"/>
          <w:sz w:val="24"/>
          <w:szCs w:val="24"/>
        </w:rPr>
        <w:t xml:space="preserve"> </w:t>
      </w:r>
      <w:r w:rsidRPr="00536F8E">
        <w:rPr>
          <w:rFonts w:ascii="Times New Roman" w:hAnsi="Times New Roman"/>
          <w:color w:val="000000"/>
          <w:sz w:val="24"/>
          <w:szCs w:val="24"/>
        </w:rPr>
        <w:t>При изучении статистики и вероятности обогащаются пред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ставления о современной картине мира и методах его иссле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дования, формируется понимание роли статистики как источ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ника социально значимой информации и закладываются основы вероятностного мышления.</w:t>
      </w:r>
    </w:p>
    <w:p w:rsidR="007F0FB9" w:rsidRPr="00536F8E" w:rsidRDefault="007F0FB9" w:rsidP="00536F8E">
      <w:pPr>
        <w:spacing w:after="0" w:line="23" w:lineRule="atLeast"/>
        <w:ind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 курсе геометрии условно можно выделить следующие содержатель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ные линии: «Наглядная геометрия», «Геометрические фигуры», «Измерение геометрических величин», «Координаты», «Векто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ры», «Логика и множества», «Геометрия в историческом раз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 xml:space="preserve">витии». 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Материал, относящийся к линии «Наглядная геометрия» (элементы наглядной стереометрии) способствует развитию пространственных представлений учащихся в рамках изучения планиметрии.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Содержание разделов «Геометрические фигуры» и «Изме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рение геометрических величин» нацелено на получение кон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кретных знаний о геометрической фигуре как важнейшей мате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матической модели для описания окружающего мира. Систе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матическое изучение свойств геометрических фигур позволит развить логическое мышление и показать применение этих свойств при решении задач вычислительного и конструктивно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го характера, а также практических.</w:t>
      </w:r>
      <w:r w:rsidRPr="00536F8E">
        <w:rPr>
          <w:rFonts w:ascii="Times New Roman" w:hAnsi="Times New Roman"/>
          <w:sz w:val="24"/>
          <w:szCs w:val="24"/>
        </w:rPr>
        <w:t xml:space="preserve"> 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Материал, относящийся к содержательным линиям «Ко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ординаты» и «Векторы», в значительной степени несёт в себе межпредметные знания, которые находят применение как в различных математических дисциплинах, так и в смежных предметах.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Особенностью линии «Логика и множества» является то, что представленный здесь материал преимущественно изучает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ся при рассмотрении различных вопросов курса. Соответст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вующий материал нацелен на математическое развитие уча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щихся, формирование у них умения точно, сжато и ясно излагать мысли в устной и письменной речи.</w:t>
      </w:r>
      <w:r w:rsidRPr="00536F8E">
        <w:rPr>
          <w:rFonts w:ascii="Times New Roman" w:hAnsi="Times New Roman"/>
          <w:sz w:val="24"/>
          <w:szCs w:val="24"/>
        </w:rPr>
        <w:t xml:space="preserve"> 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Линия «Геометрия в историческом развитии» предназначе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на для формирования представлений о геометрии как части человеческой культуры, для общего развития школьников, для создания культурно-исторической среды обучения.</w:t>
      </w:r>
    </w:p>
    <w:p w:rsidR="007F0FB9" w:rsidRPr="00536F8E" w:rsidRDefault="007F0FB9" w:rsidP="00536F8E">
      <w:pPr>
        <w:spacing w:after="0" w:line="23" w:lineRule="atLeast"/>
        <w:ind w:firstLine="42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ind w:firstLine="42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 w:rsidRPr="00536F8E">
        <w:rPr>
          <w:rFonts w:ascii="Times New Roman" w:hAnsi="Times New Roman"/>
          <w:b/>
          <w:sz w:val="24"/>
          <w:szCs w:val="24"/>
        </w:rPr>
        <w:t>РАЗДЕЛ 3. УЧЕБНО-ТЕМАТИЧЕСКИЙ ПЛАН</w:t>
      </w: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 w:rsidRPr="00536F8E">
        <w:rPr>
          <w:rFonts w:ascii="Times New Roman" w:hAnsi="Times New Roman"/>
          <w:b/>
          <w:sz w:val="24"/>
          <w:szCs w:val="24"/>
        </w:rPr>
        <w:t xml:space="preserve">РАСПРЕДЕЛЕНИЕ УЧЕБНЫХ ЧАСОВ ПО РАЗДЕЛАМ ПРОГРАММЫ </w:t>
      </w:r>
      <w:r w:rsidRPr="00536F8E">
        <w:rPr>
          <w:rFonts w:ascii="Times New Roman" w:hAnsi="Times New Roman"/>
          <w:b/>
          <w:sz w:val="24"/>
          <w:szCs w:val="24"/>
        </w:rPr>
        <w:br/>
        <w:t>И ГОДАМ ОБУЧЕНИЯ (АЛГЕБРА)</w:t>
      </w: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641"/>
        <w:gridCol w:w="896"/>
        <w:gridCol w:w="7045"/>
        <w:gridCol w:w="991"/>
      </w:tblGrid>
      <w:tr w:rsidR="007F0FB9" w:rsidRPr="00536F8E" w:rsidTr="00D15FCC">
        <w:trPr>
          <w:trHeight w:val="545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№ п</w:t>
            </w:r>
            <w:r w:rsidRPr="00536F8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</w:p>
        </w:tc>
        <w:tc>
          <w:tcPr>
            <w:tcW w:w="896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Содержание материала</w:t>
            </w: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7F0FB9" w:rsidRPr="00536F8E" w:rsidTr="00D15FCC">
        <w:trPr>
          <w:trHeight w:val="545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F8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96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F8E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Выражения, тождества и уравнения</w:t>
            </w: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7F0FB9" w:rsidRPr="00536F8E" w:rsidTr="00AA6343">
        <w:trPr>
          <w:trHeight w:val="546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F8E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96" w:type="dxa"/>
          </w:tcPr>
          <w:p w:rsidR="007F0FB9" w:rsidRDefault="007F0FB9" w:rsidP="00AA6343">
            <w:pPr>
              <w:jc w:val="center"/>
            </w:pPr>
            <w:r w:rsidRPr="00A95AA5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Функции</w:t>
            </w: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7F0FB9" w:rsidRPr="00536F8E" w:rsidTr="00AA6343">
        <w:trPr>
          <w:trHeight w:val="545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F8E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96" w:type="dxa"/>
          </w:tcPr>
          <w:p w:rsidR="007F0FB9" w:rsidRDefault="007F0FB9" w:rsidP="00AA6343">
            <w:pPr>
              <w:jc w:val="center"/>
            </w:pPr>
            <w:r w:rsidRPr="00A95AA5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Степень с натуральным показателем</w:t>
            </w: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7F0FB9" w:rsidRPr="00536F8E" w:rsidTr="00AA6343">
        <w:trPr>
          <w:trHeight w:val="546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F8E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96" w:type="dxa"/>
          </w:tcPr>
          <w:p w:rsidR="007F0FB9" w:rsidRDefault="007F0FB9" w:rsidP="00AA6343">
            <w:pPr>
              <w:jc w:val="center"/>
            </w:pPr>
            <w:r w:rsidRPr="00A95AA5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Многочлены</w:t>
            </w: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7F0FB9" w:rsidRPr="00536F8E" w:rsidTr="00AA6343">
        <w:trPr>
          <w:trHeight w:val="545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F8E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96" w:type="dxa"/>
          </w:tcPr>
          <w:p w:rsidR="007F0FB9" w:rsidRDefault="007F0FB9" w:rsidP="00AA6343">
            <w:pPr>
              <w:jc w:val="center"/>
            </w:pPr>
            <w:r w:rsidRPr="00A95AA5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Формулы сокращенного умножения</w:t>
            </w: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7F0FB9" w:rsidRPr="00536F8E" w:rsidTr="00AA6343">
        <w:trPr>
          <w:trHeight w:val="546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F8E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896" w:type="dxa"/>
          </w:tcPr>
          <w:p w:rsidR="007F0FB9" w:rsidRDefault="007F0FB9" w:rsidP="00AA6343">
            <w:pPr>
              <w:jc w:val="center"/>
            </w:pPr>
            <w:r w:rsidRPr="00A95AA5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Системы линейных уравнений</w:t>
            </w: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7F0FB9" w:rsidRPr="00536F8E" w:rsidTr="00AA6343">
        <w:trPr>
          <w:trHeight w:val="545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F8E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896" w:type="dxa"/>
          </w:tcPr>
          <w:p w:rsidR="007F0FB9" w:rsidRDefault="007F0FB9" w:rsidP="00AA6343">
            <w:pPr>
              <w:jc w:val="center"/>
            </w:pPr>
            <w:r w:rsidRPr="00A95AA5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F0FB9" w:rsidRPr="00536F8E" w:rsidTr="00AA6343">
        <w:trPr>
          <w:trHeight w:val="546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</w:tcPr>
          <w:p w:rsidR="007F0FB9" w:rsidRDefault="007F0FB9" w:rsidP="00AA6343">
            <w:pPr>
              <w:jc w:val="center"/>
            </w:pPr>
            <w:r w:rsidRPr="00A95AA5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120</w:t>
            </w:r>
          </w:p>
        </w:tc>
      </w:tr>
      <w:tr w:rsidR="007F0FB9" w:rsidRPr="00536F8E" w:rsidTr="00D15FCC">
        <w:trPr>
          <w:trHeight w:val="545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6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Рациональные дроби</w:t>
            </w: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7F0FB9" w:rsidRPr="00536F8E" w:rsidTr="00AA6343">
        <w:trPr>
          <w:trHeight w:val="546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6" w:type="dxa"/>
          </w:tcPr>
          <w:p w:rsidR="007F0FB9" w:rsidRDefault="007F0FB9" w:rsidP="00AA6343">
            <w:pPr>
              <w:jc w:val="center"/>
            </w:pPr>
            <w:r w:rsidRPr="00F8753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Квадратные корни</w:t>
            </w: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7F0FB9" w:rsidRPr="00536F8E" w:rsidTr="00AA6343">
        <w:trPr>
          <w:trHeight w:val="545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6" w:type="dxa"/>
          </w:tcPr>
          <w:p w:rsidR="007F0FB9" w:rsidRDefault="007F0FB9" w:rsidP="00AA6343">
            <w:pPr>
              <w:jc w:val="center"/>
            </w:pPr>
            <w:r w:rsidRPr="00F8753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Квадратные уравнения</w:t>
            </w: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7F0FB9" w:rsidRPr="00536F8E" w:rsidTr="00AA6343">
        <w:trPr>
          <w:trHeight w:val="545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6" w:type="dxa"/>
          </w:tcPr>
          <w:p w:rsidR="007F0FB9" w:rsidRDefault="007F0FB9" w:rsidP="00AA6343">
            <w:pPr>
              <w:jc w:val="center"/>
            </w:pPr>
            <w:r w:rsidRPr="00F8753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Неравенства</w:t>
            </w: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7F0FB9" w:rsidRPr="00536F8E" w:rsidTr="00AA6343">
        <w:trPr>
          <w:trHeight w:val="546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96" w:type="dxa"/>
          </w:tcPr>
          <w:p w:rsidR="007F0FB9" w:rsidRDefault="007F0FB9" w:rsidP="00AA6343">
            <w:pPr>
              <w:jc w:val="center"/>
            </w:pPr>
            <w:r w:rsidRPr="00F8753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Степень с целым показателем. Элементы статистики</w:t>
            </w: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7F0FB9" w:rsidRPr="00536F8E" w:rsidTr="00AA6343">
        <w:trPr>
          <w:trHeight w:val="545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6" w:type="dxa"/>
          </w:tcPr>
          <w:p w:rsidR="007F0FB9" w:rsidRDefault="007F0FB9" w:rsidP="00AA6343">
            <w:pPr>
              <w:jc w:val="center"/>
            </w:pPr>
            <w:r w:rsidRPr="00F8753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F0FB9" w:rsidRPr="00536F8E" w:rsidTr="00AA6343">
        <w:trPr>
          <w:trHeight w:val="546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7F0FB9" w:rsidRDefault="007F0FB9" w:rsidP="00AA6343">
            <w:pPr>
              <w:jc w:val="center"/>
            </w:pPr>
            <w:r w:rsidRPr="00F8753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</w:tr>
      <w:tr w:rsidR="007F0FB9" w:rsidRPr="00536F8E" w:rsidTr="00D15FCC">
        <w:trPr>
          <w:trHeight w:val="545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6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Квадратичная функция</w:t>
            </w: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7F0FB9" w:rsidRPr="00536F8E" w:rsidTr="00AA6343">
        <w:trPr>
          <w:trHeight w:val="546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6" w:type="dxa"/>
          </w:tcPr>
          <w:p w:rsidR="007F0FB9" w:rsidRDefault="007F0FB9" w:rsidP="00AA6343">
            <w:pPr>
              <w:jc w:val="center"/>
            </w:pPr>
            <w:r w:rsidRPr="003C0FC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Уравнения и неравенства с одной переменной</w:t>
            </w: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7F0FB9" w:rsidRPr="00536F8E" w:rsidTr="00AA6343">
        <w:trPr>
          <w:trHeight w:val="545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6" w:type="dxa"/>
          </w:tcPr>
          <w:p w:rsidR="007F0FB9" w:rsidRDefault="007F0FB9" w:rsidP="00AA6343">
            <w:pPr>
              <w:jc w:val="center"/>
            </w:pPr>
            <w:r w:rsidRPr="003C0FC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Уравнения и неравенства с двумя переменными</w:t>
            </w: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7F0FB9" w:rsidRPr="00536F8E" w:rsidTr="00AA6343">
        <w:trPr>
          <w:trHeight w:val="546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6" w:type="dxa"/>
          </w:tcPr>
          <w:p w:rsidR="007F0FB9" w:rsidRDefault="007F0FB9" w:rsidP="00AA6343">
            <w:pPr>
              <w:jc w:val="center"/>
            </w:pPr>
            <w:r w:rsidRPr="003C0FC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Арифметическая и геометрическая прогрессии</w:t>
            </w: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7F0FB9" w:rsidRPr="00536F8E" w:rsidTr="00AA6343">
        <w:trPr>
          <w:trHeight w:val="545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96" w:type="dxa"/>
          </w:tcPr>
          <w:p w:rsidR="007F0FB9" w:rsidRDefault="007F0FB9" w:rsidP="00AA6343">
            <w:pPr>
              <w:jc w:val="center"/>
            </w:pPr>
            <w:r w:rsidRPr="003C0FC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Элементы комбинаторики и теории вероятностей</w:t>
            </w: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7F0FB9" w:rsidRPr="00536F8E" w:rsidTr="00AA6343">
        <w:trPr>
          <w:trHeight w:val="546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6" w:type="dxa"/>
          </w:tcPr>
          <w:p w:rsidR="007F0FB9" w:rsidRDefault="007F0FB9" w:rsidP="00AA6343">
            <w:pPr>
              <w:jc w:val="center"/>
            </w:pPr>
            <w:r w:rsidRPr="003C0FC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7F0FB9" w:rsidRPr="00536F8E" w:rsidTr="00AA6343">
        <w:trPr>
          <w:trHeight w:val="545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7F0FB9" w:rsidRPr="00AA6343" w:rsidRDefault="007F0FB9" w:rsidP="00AA63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634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</w:tr>
      <w:tr w:rsidR="007F0FB9" w:rsidRPr="00536F8E" w:rsidTr="00AA6343">
        <w:trPr>
          <w:trHeight w:val="546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6" w:type="dxa"/>
          </w:tcPr>
          <w:p w:rsidR="007F0FB9" w:rsidRPr="00AA6343" w:rsidRDefault="007F0FB9" w:rsidP="00AA63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6343">
              <w:rPr>
                <w:rFonts w:ascii="Times New Roman" w:hAnsi="Times New Roman"/>
                <w:sz w:val="24"/>
                <w:szCs w:val="24"/>
              </w:rPr>
              <w:t>7-9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324</w:t>
            </w:r>
          </w:p>
        </w:tc>
      </w:tr>
    </w:tbl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 w:rsidRPr="00536F8E">
        <w:rPr>
          <w:rFonts w:ascii="Times New Roman" w:hAnsi="Times New Roman"/>
          <w:b/>
          <w:sz w:val="24"/>
          <w:szCs w:val="24"/>
        </w:rPr>
        <w:br w:type="page"/>
        <w:t xml:space="preserve">РАСПРЕДЕЛЕНИЕ УЧЕБНЫХ ЧАСОВ ПО РАЗДЕЛАМ ПРОГРАММЫ </w:t>
      </w:r>
      <w:r w:rsidRPr="00536F8E">
        <w:rPr>
          <w:rFonts w:ascii="Times New Roman" w:hAnsi="Times New Roman"/>
          <w:b/>
          <w:sz w:val="24"/>
          <w:szCs w:val="24"/>
        </w:rPr>
        <w:br/>
        <w:t>И ГОДАМ ОБУЧЕНИЯ (ГЕОМЕТРИЯ)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644"/>
        <w:gridCol w:w="898"/>
        <w:gridCol w:w="7314"/>
        <w:gridCol w:w="1000"/>
      </w:tblGrid>
      <w:tr w:rsidR="007F0FB9" w:rsidRPr="00536F8E" w:rsidTr="00AA6343">
        <w:trPr>
          <w:trHeight w:val="545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№ п</w:t>
            </w:r>
            <w:r w:rsidRPr="00536F8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</w:p>
        </w:tc>
        <w:tc>
          <w:tcPr>
            <w:tcW w:w="898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Содержание материала</w:t>
            </w: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7F0FB9" w:rsidRPr="00536F8E" w:rsidTr="00AA63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5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Начальные геометрические сведения</w:t>
            </w: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F0FB9" w:rsidRPr="00536F8E" w:rsidTr="00AA63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6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8" w:type="dxa"/>
          </w:tcPr>
          <w:p w:rsidR="007F0FB9" w:rsidRDefault="007F0FB9" w:rsidP="00AA6343">
            <w:pPr>
              <w:jc w:val="center"/>
            </w:pPr>
            <w:r w:rsidRPr="0070379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Треугольники</w:t>
            </w: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7F0FB9" w:rsidRPr="00536F8E" w:rsidTr="00AA63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5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8" w:type="dxa"/>
          </w:tcPr>
          <w:p w:rsidR="007F0FB9" w:rsidRDefault="007F0FB9" w:rsidP="00AA6343">
            <w:pPr>
              <w:jc w:val="center"/>
            </w:pPr>
            <w:r w:rsidRPr="0070379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Параллельные прямые</w:t>
            </w: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F0FB9" w:rsidRPr="00536F8E" w:rsidTr="00AA63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6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8" w:type="dxa"/>
          </w:tcPr>
          <w:p w:rsidR="007F0FB9" w:rsidRDefault="007F0FB9" w:rsidP="00AA6343">
            <w:pPr>
              <w:jc w:val="center"/>
            </w:pPr>
            <w:r w:rsidRPr="0070379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Соотношения между сторонами и углами треугольника</w:t>
            </w: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7F0FB9" w:rsidRPr="00536F8E" w:rsidTr="00AA63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5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98" w:type="dxa"/>
          </w:tcPr>
          <w:p w:rsidR="007F0FB9" w:rsidRDefault="007F0FB9" w:rsidP="00AA6343">
            <w:pPr>
              <w:jc w:val="center"/>
            </w:pPr>
            <w:r w:rsidRPr="0070379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F0FB9" w:rsidRPr="00536F8E" w:rsidTr="00AA63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6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7F0FB9" w:rsidRDefault="007F0FB9" w:rsidP="00AA6343">
            <w:pPr>
              <w:jc w:val="center"/>
            </w:pPr>
            <w:r w:rsidRPr="0070379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</w:tr>
      <w:tr w:rsidR="007F0FB9" w:rsidRPr="00536F8E" w:rsidTr="00AA63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5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Четырехугольники</w:t>
            </w: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7F0FB9" w:rsidRPr="00536F8E" w:rsidTr="00AA63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5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8" w:type="dxa"/>
          </w:tcPr>
          <w:p w:rsidR="007F0FB9" w:rsidRDefault="007F0FB9" w:rsidP="00AA6343">
            <w:pPr>
              <w:jc w:val="center"/>
            </w:pPr>
            <w:r w:rsidRPr="0026443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7F0FB9" w:rsidRPr="00536F8E" w:rsidTr="00AA63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6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8" w:type="dxa"/>
          </w:tcPr>
          <w:p w:rsidR="007F0FB9" w:rsidRDefault="007F0FB9" w:rsidP="00AA6343">
            <w:pPr>
              <w:jc w:val="center"/>
            </w:pPr>
            <w:r w:rsidRPr="0026443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Подобные треугольники</w:t>
            </w: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7F0FB9" w:rsidRPr="00536F8E" w:rsidTr="00AA63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5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8" w:type="dxa"/>
          </w:tcPr>
          <w:p w:rsidR="007F0FB9" w:rsidRDefault="007F0FB9" w:rsidP="00AA6343">
            <w:pPr>
              <w:jc w:val="center"/>
            </w:pPr>
            <w:r w:rsidRPr="0026443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Окружность</w:t>
            </w: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7F0FB9" w:rsidRPr="00536F8E" w:rsidTr="00AA63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6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98" w:type="dxa"/>
          </w:tcPr>
          <w:p w:rsidR="007F0FB9" w:rsidRDefault="007F0FB9" w:rsidP="00AA6343">
            <w:pPr>
              <w:jc w:val="center"/>
            </w:pPr>
            <w:r w:rsidRPr="0026443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F0FB9" w:rsidRPr="00536F8E" w:rsidTr="00AA63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5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7F0FB9" w:rsidRDefault="007F0FB9" w:rsidP="00AA6343">
            <w:pPr>
              <w:jc w:val="center"/>
            </w:pPr>
            <w:r w:rsidRPr="0026443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</w:tr>
      <w:tr w:rsidR="007F0FB9" w:rsidRPr="00536F8E" w:rsidTr="00AA63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6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Векторы</w:t>
            </w: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F0FB9" w:rsidRPr="00536F8E" w:rsidTr="00AA63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5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8" w:type="dxa"/>
          </w:tcPr>
          <w:p w:rsidR="007F0FB9" w:rsidRDefault="007F0FB9" w:rsidP="00AA6343">
            <w:pPr>
              <w:jc w:val="center"/>
            </w:pPr>
            <w:r w:rsidRPr="00A11E6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Метод координат</w:t>
            </w: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F0FB9" w:rsidRPr="00536F8E" w:rsidTr="00AA63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5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8" w:type="dxa"/>
          </w:tcPr>
          <w:p w:rsidR="007F0FB9" w:rsidRDefault="007F0FB9" w:rsidP="00AA6343">
            <w:pPr>
              <w:jc w:val="center"/>
            </w:pPr>
            <w:r w:rsidRPr="00A11E6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Соотношения между сторонами и углами треугольника. Скалярное произведение векторов</w:t>
            </w: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7F0FB9" w:rsidRPr="00536F8E" w:rsidTr="00AA63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6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8" w:type="dxa"/>
          </w:tcPr>
          <w:p w:rsidR="007F0FB9" w:rsidRDefault="007F0FB9" w:rsidP="00AA6343">
            <w:pPr>
              <w:jc w:val="center"/>
            </w:pPr>
            <w:r w:rsidRPr="00A11E6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Дина окружности и площадь круга</w:t>
            </w: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7F0FB9" w:rsidRPr="00536F8E" w:rsidTr="00AA63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5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98" w:type="dxa"/>
          </w:tcPr>
          <w:p w:rsidR="007F0FB9" w:rsidRDefault="007F0FB9" w:rsidP="00AA6343">
            <w:pPr>
              <w:jc w:val="center"/>
            </w:pPr>
            <w:r w:rsidRPr="00A11E6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Движения</w:t>
            </w: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F0FB9" w:rsidRPr="00536F8E" w:rsidTr="00AA63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6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8" w:type="dxa"/>
          </w:tcPr>
          <w:p w:rsidR="007F0FB9" w:rsidRDefault="007F0FB9" w:rsidP="00AA6343">
            <w:pPr>
              <w:jc w:val="center"/>
            </w:pPr>
            <w:r w:rsidRPr="00A11E6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Начальные сведения из стереометрии</w:t>
            </w: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F0FB9" w:rsidRPr="00536F8E" w:rsidTr="00AA63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5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98" w:type="dxa"/>
          </w:tcPr>
          <w:p w:rsidR="007F0FB9" w:rsidRDefault="007F0FB9" w:rsidP="00AA6343">
            <w:pPr>
              <w:jc w:val="center"/>
            </w:pPr>
            <w:r w:rsidRPr="00A11E6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Об аксиомах планиметрии</w:t>
            </w: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F0FB9" w:rsidRPr="00536F8E" w:rsidTr="00AA63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6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98" w:type="dxa"/>
          </w:tcPr>
          <w:p w:rsidR="007F0FB9" w:rsidRDefault="007F0FB9" w:rsidP="00AA6343">
            <w:pPr>
              <w:jc w:val="center"/>
            </w:pPr>
            <w:r w:rsidRPr="00A11E6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F0FB9" w:rsidRPr="00536F8E" w:rsidTr="00AA63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5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7F0FB9" w:rsidRDefault="007F0FB9" w:rsidP="00AA6343">
            <w:pPr>
              <w:jc w:val="center"/>
            </w:pPr>
            <w:r w:rsidRPr="00A11E6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66</w:t>
            </w:r>
          </w:p>
        </w:tc>
      </w:tr>
      <w:tr w:rsidR="007F0FB9" w:rsidRPr="00536F8E" w:rsidTr="00AA63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6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7-9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184</w:t>
            </w:r>
          </w:p>
        </w:tc>
      </w:tr>
    </w:tbl>
    <w:p w:rsidR="007F0FB9" w:rsidRPr="00536F8E" w:rsidRDefault="007F0FB9" w:rsidP="00536F8E">
      <w:pPr>
        <w:spacing w:after="0" w:line="23" w:lineRule="atLeast"/>
        <w:ind w:firstLine="42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>РАЗДЕЛ 4. СОДЕРЖАНИЕ УЧЕБНОЙ ПРОГРАММЫ</w:t>
      </w: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>АРИФМЕТИКА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 xml:space="preserve">Рациональные числа. </w:t>
      </w:r>
      <w:r w:rsidRPr="00536F8E">
        <w:rPr>
          <w:rFonts w:ascii="Times New Roman" w:hAnsi="Times New Roman"/>
          <w:color w:val="000000"/>
          <w:sz w:val="24"/>
          <w:szCs w:val="24"/>
        </w:rPr>
        <w:t>Расширение множества натураль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 xml:space="preserve">ных чисел до множества целых. Множества целых чисел до множества рациональных. Рациональное число как отношение  </w:t>
      </w:r>
      <w:r w:rsidRPr="00536F8E">
        <w:rPr>
          <w:rFonts w:ascii="Times New Roman" w:hAnsi="Times New Roman"/>
          <w:color w:val="000000"/>
          <w:sz w:val="24"/>
          <w:szCs w:val="24"/>
        </w:rPr>
        <w:fldChar w:fldCharType="begin"/>
      </w:r>
      <w:r w:rsidRPr="00536F8E">
        <w:rPr>
          <w:rFonts w:ascii="Times New Roman" w:hAnsi="Times New Roman"/>
          <w:color w:val="000000"/>
          <w:sz w:val="24"/>
          <w:szCs w:val="24"/>
        </w:rPr>
        <w:instrText xml:space="preserve"> QUOTE </w:instrText>
      </w:r>
      <w:r w:rsidRPr="00111067"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5pt;height:21pt" equationxml="&lt;">
            <v:imagedata r:id="rId7" o:title="" chromakey="white"/>
          </v:shape>
        </w:pict>
      </w:r>
      <w:r w:rsidRPr="00536F8E">
        <w:rPr>
          <w:rFonts w:ascii="Times New Roman" w:hAnsi="Times New Roman"/>
          <w:color w:val="000000"/>
          <w:sz w:val="24"/>
          <w:szCs w:val="24"/>
        </w:rPr>
        <w:instrText xml:space="preserve"> </w:instrText>
      </w:r>
      <w:r w:rsidRPr="00536F8E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Pr="00111067">
        <w:rPr>
          <w:rFonts w:ascii="Times New Roman" w:hAnsi="Times New Roman"/>
          <w:sz w:val="24"/>
          <w:szCs w:val="24"/>
        </w:rPr>
        <w:pict>
          <v:shape id="_x0000_i1026" type="#_x0000_t75" style="width:22.5pt;height:21pt" equationxml="&lt;">
            <v:imagedata r:id="rId7" o:title="" chromakey="white"/>
          </v:shape>
        </w:pict>
      </w:r>
      <w:r w:rsidRPr="00536F8E">
        <w:rPr>
          <w:rFonts w:ascii="Times New Roman" w:hAnsi="Times New Roman"/>
          <w:color w:val="000000"/>
          <w:sz w:val="24"/>
          <w:szCs w:val="24"/>
        </w:rPr>
        <w:fldChar w:fldCharType="end"/>
      </w:r>
      <w:r w:rsidRPr="00536F8E">
        <w:rPr>
          <w:rFonts w:ascii="Times New Roman" w:hAnsi="Times New Roman"/>
          <w:color w:val="000000"/>
          <w:sz w:val="24"/>
          <w:szCs w:val="24"/>
        </w:rPr>
        <w:t xml:space="preserve">, где 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т</w:t>
      </w:r>
      <w:r w:rsidRPr="00536F8E">
        <w:rPr>
          <w:rFonts w:ascii="Times New Roman" w:hAnsi="Times New Roman"/>
          <w:color w:val="000000"/>
          <w:sz w:val="24"/>
          <w:szCs w:val="24"/>
        </w:rPr>
        <w:t xml:space="preserve"> – целое число, 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п</w:t>
      </w:r>
      <w:r w:rsidRPr="00536F8E">
        <w:rPr>
          <w:rFonts w:ascii="Times New Roman" w:hAnsi="Times New Roman"/>
          <w:color w:val="000000"/>
          <w:sz w:val="24"/>
          <w:szCs w:val="24"/>
        </w:rPr>
        <w:t xml:space="preserve"> – натуральное. Степень с це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лым показателем.</w:t>
      </w:r>
    </w:p>
    <w:p w:rsidR="007F0FB9" w:rsidRPr="00536F8E" w:rsidRDefault="007F0FB9" w:rsidP="00536F8E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 xml:space="preserve">Действительные числа. </w:t>
      </w:r>
      <w:r w:rsidRPr="00536F8E">
        <w:rPr>
          <w:rFonts w:ascii="Times New Roman" w:hAnsi="Times New Roman"/>
          <w:color w:val="000000"/>
          <w:sz w:val="24"/>
          <w:szCs w:val="24"/>
        </w:rPr>
        <w:t>Квадратный корень из числа. Корень третьей степени. Запись корней с помощью степени с дробным показателем.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Понятие об иррациональном числе. Иррациональность чис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ла и несоизмеримость стороны и диагонали квадрата. Деся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тичные приближения иррациональных чисел.</w:t>
      </w:r>
    </w:p>
    <w:p w:rsidR="007F0FB9" w:rsidRPr="00536F8E" w:rsidRDefault="007F0FB9" w:rsidP="00536F8E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Множество действительных чисел; представление действи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тельных чисел бесконечными десятичными дробями. Сравнение действительных чисел. Координатная прямая. Изображение чисел точками коор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динатной прямой. Числовые промежутки.</w:t>
      </w:r>
    </w:p>
    <w:p w:rsidR="007F0FB9" w:rsidRPr="00536F8E" w:rsidRDefault="007F0FB9" w:rsidP="00536F8E">
      <w:pPr>
        <w:spacing w:after="0" w:line="23" w:lineRule="atLeast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 xml:space="preserve">Измерения, приближения, оценки. </w:t>
      </w:r>
      <w:r w:rsidRPr="00536F8E">
        <w:rPr>
          <w:rFonts w:ascii="Times New Roman" w:hAnsi="Times New Roman"/>
          <w:color w:val="000000"/>
          <w:sz w:val="24"/>
          <w:szCs w:val="24"/>
        </w:rPr>
        <w:t>Размеры объектов окружающего мира (от элементарных частиц до Вселенной), длительность процессов в окружающем мире. Выделение мно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жителя — степени десяти в записи числа.</w:t>
      </w:r>
      <w:r w:rsidRPr="00536F8E">
        <w:rPr>
          <w:rFonts w:ascii="Times New Roman" w:hAnsi="Times New Roman"/>
          <w:sz w:val="24"/>
          <w:szCs w:val="24"/>
        </w:rPr>
        <w:t xml:space="preserve"> </w:t>
      </w:r>
      <w:r w:rsidRPr="00536F8E">
        <w:rPr>
          <w:rFonts w:ascii="Times New Roman" w:hAnsi="Times New Roman"/>
          <w:color w:val="000000"/>
          <w:sz w:val="24"/>
          <w:szCs w:val="24"/>
        </w:rPr>
        <w:t>Приближённое значение величины, точность приближения. Прикидка и оценка результатов вычислений.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>АЛГЕБРА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 xml:space="preserve">Алгебраические выражения. </w:t>
      </w:r>
      <w:r w:rsidRPr="00536F8E">
        <w:rPr>
          <w:rFonts w:ascii="Times New Roman" w:hAnsi="Times New Roman"/>
          <w:color w:val="000000"/>
          <w:sz w:val="24"/>
          <w:szCs w:val="24"/>
        </w:rPr>
        <w:t>Буквенные выражения (вы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ражения с переменными). Числовое значение буквенного вы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ражения. Допустимые значения переменных. Подстановка вы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ражений вместо переменных. Преобразование буквенных выражений на основе свойств арифметических действий. Ра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венство буквенных выражений. Тождество.</w:t>
      </w:r>
    </w:p>
    <w:p w:rsidR="007F0FB9" w:rsidRPr="00536F8E" w:rsidRDefault="007F0FB9" w:rsidP="00536F8E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Степень с натуральным показателем и её свойства. Одно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члены и многочлены. Степень многочлена. Сложение, вычита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ние, умножение многочленов. Формулы сокращённого умно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жения: квадрат суммы и квадрат разности. Формула разности квадратов. Преобразование целого выражения в многочлен. Разложение многочленов на множители. Многочлены с одной переменной. Корень многочлена. Квадратный трёхчлен; раз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ложение квадратного трёхчлена на множители.</w:t>
      </w:r>
    </w:p>
    <w:p w:rsidR="007F0FB9" w:rsidRPr="00536F8E" w:rsidRDefault="007F0FB9" w:rsidP="00536F8E">
      <w:pPr>
        <w:spacing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Алгебраическая дробь. Основное свойство алгебраической дроби. Сложение, вычитание, умножение, деление алгебраи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ческих дробей. Степень с целым показателем и её свойства.</w:t>
      </w:r>
      <w:r w:rsidRPr="00536F8E">
        <w:rPr>
          <w:rFonts w:ascii="Times New Roman" w:hAnsi="Times New Roman"/>
          <w:sz w:val="24"/>
          <w:szCs w:val="24"/>
        </w:rPr>
        <w:t xml:space="preserve"> </w:t>
      </w:r>
      <w:r w:rsidRPr="00536F8E">
        <w:rPr>
          <w:rFonts w:ascii="Times New Roman" w:hAnsi="Times New Roman"/>
          <w:color w:val="000000"/>
          <w:sz w:val="24"/>
          <w:szCs w:val="24"/>
        </w:rPr>
        <w:t>Рациональные выражения и их преобразования. Доказа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тельство тождеств.</w:t>
      </w:r>
      <w:r w:rsidRPr="00536F8E">
        <w:rPr>
          <w:rFonts w:ascii="Times New Roman" w:hAnsi="Times New Roman"/>
          <w:sz w:val="24"/>
          <w:szCs w:val="24"/>
        </w:rPr>
        <w:t xml:space="preserve"> </w:t>
      </w:r>
      <w:r w:rsidRPr="00536F8E">
        <w:rPr>
          <w:rFonts w:ascii="Times New Roman" w:hAnsi="Times New Roman"/>
          <w:color w:val="000000"/>
          <w:sz w:val="24"/>
          <w:szCs w:val="24"/>
        </w:rPr>
        <w:t>Квадратные корни. Свойства арифметических квадратных корней и их применение к преобразованию числовых выра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жений и вычислениям.</w:t>
      </w:r>
    </w:p>
    <w:p w:rsidR="007F0FB9" w:rsidRPr="00536F8E" w:rsidRDefault="007F0FB9" w:rsidP="00536F8E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 xml:space="preserve">Уравнения. </w:t>
      </w:r>
      <w:r w:rsidRPr="00536F8E">
        <w:rPr>
          <w:rFonts w:ascii="Times New Roman" w:hAnsi="Times New Roman"/>
          <w:color w:val="000000"/>
          <w:sz w:val="24"/>
          <w:szCs w:val="24"/>
        </w:rPr>
        <w:t>Уравнение с одной переменной. Корень урав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нения. Свойства числовых равенств. Равносильность уравне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ний. Линейное уравнение. Квадратное уравнение: формула кор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ней квадратного уравнения. Теорема Виета. Решение урав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нений, сводящихся к линейным и квадратным. Примеры решения уравнений третьей и четвёртой степеней. Решение дробно-рациональных уравнений.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Уравнение с двумя переменными. Линейное уравнение с двумя переменными, примеры решения уравнений в целых числах.</w:t>
      </w:r>
    </w:p>
    <w:p w:rsidR="007F0FB9" w:rsidRPr="00536F8E" w:rsidRDefault="007F0FB9" w:rsidP="00536F8E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Система уравнений с двумя переменными. Равносильность систем. Системы двух линейных уравнений с двумя пере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менными; решение подстановкой и сложением. Примеры ре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шения систем нелинейных уравнений с двумя перемен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ными.</w:t>
      </w:r>
    </w:p>
    <w:p w:rsidR="007F0FB9" w:rsidRPr="00536F8E" w:rsidRDefault="007F0FB9" w:rsidP="00536F8E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Решение текстовых задач алгебраическим способом. Декартовы координаты на плоскости. Графическая интер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претация уравнения с двумя переменными. График линейно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го уравнения с двумя переменными; угловой коэффициент прямой; условие параллельности прямых. Графики простей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ших нелинейных уравнений: парабола, гипербола, окружность. Графическая интерпретация систем уравнений с двумя пере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менными.</w:t>
      </w:r>
    </w:p>
    <w:p w:rsidR="007F0FB9" w:rsidRPr="00536F8E" w:rsidRDefault="007F0FB9" w:rsidP="00536F8E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 xml:space="preserve">Неравенства. </w:t>
      </w:r>
      <w:r w:rsidRPr="00536F8E">
        <w:rPr>
          <w:rFonts w:ascii="Times New Roman" w:hAnsi="Times New Roman"/>
          <w:color w:val="000000"/>
          <w:sz w:val="24"/>
          <w:szCs w:val="24"/>
        </w:rPr>
        <w:t>Числовые неравенства и их свойства.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Неравенство с одной переменной. Равносильность не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равенств. Линейные неравенства с одной переменной. Ква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дратные неравенства. Системы неравенств с одной перемен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ной.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>ФУНКЦИИ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 xml:space="preserve">Основные понятия. </w:t>
      </w:r>
      <w:r w:rsidRPr="00536F8E">
        <w:rPr>
          <w:rFonts w:ascii="Times New Roman" w:hAnsi="Times New Roman"/>
          <w:color w:val="000000"/>
          <w:sz w:val="24"/>
          <w:szCs w:val="24"/>
        </w:rPr>
        <w:t>Зависимости между величинами. По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нятие функции. Область определения и множество значений функции. Способы задания функции. График функции. Свой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ства функций, их отображение на графике. Примеры графи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ков зависимостей, отражающих реальные процессы.</w:t>
      </w:r>
    </w:p>
    <w:p w:rsidR="007F0FB9" w:rsidRPr="00536F8E" w:rsidRDefault="007F0FB9" w:rsidP="00536F8E">
      <w:pPr>
        <w:spacing w:after="0" w:line="23" w:lineRule="atLeast"/>
        <w:ind w:firstLine="425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 xml:space="preserve">Числовые функции. </w:t>
      </w:r>
      <w:r w:rsidRPr="00536F8E">
        <w:rPr>
          <w:rFonts w:ascii="Times New Roman" w:hAnsi="Times New Roman"/>
          <w:color w:val="000000"/>
          <w:sz w:val="24"/>
          <w:szCs w:val="24"/>
        </w:rPr>
        <w:t>Функции, описывающие прямую и обратную пропорциональные зависимости, их графики и свой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ства. Линейная функция, её график и свойства. Квадратичная функция, её график и свойства. Степенные функции с на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 xml:space="preserve">туральными показателями 2 и 3, их графики и свойства. Графики функций </w:t>
      </w:r>
      <w:r w:rsidRPr="00536F8E">
        <w:rPr>
          <w:rFonts w:ascii="Times New Roman" w:hAnsi="Times New Roman"/>
          <w:color w:val="000000"/>
          <w:position w:val="-10"/>
          <w:sz w:val="24"/>
          <w:szCs w:val="24"/>
        </w:rPr>
        <w:object w:dxaOrig="780" w:dyaOrig="380">
          <v:shape id="_x0000_i1027" type="#_x0000_t75" style="width:39pt;height:18.75pt" o:ole="">
            <v:imagedata r:id="rId8" o:title=""/>
          </v:shape>
          <o:OLEObject Type="Embed" ProgID="Equation.3" ShapeID="_x0000_i1027" DrawAspect="Content" ObjectID="_1569329285" r:id="rId9"/>
        </w:object>
      </w:r>
      <w:r w:rsidRPr="00536F8E">
        <w:rPr>
          <w:rFonts w:ascii="Times New Roman" w:hAnsi="Times New Roman"/>
          <w:iCs/>
          <w:color w:val="000000"/>
          <w:sz w:val="24"/>
          <w:szCs w:val="24"/>
        </w:rPr>
        <w:t xml:space="preserve">, </w:t>
      </w:r>
      <w:r w:rsidRPr="00536F8E">
        <w:rPr>
          <w:rFonts w:ascii="Times New Roman" w:hAnsi="Times New Roman"/>
          <w:iCs/>
          <w:color w:val="000000"/>
          <w:position w:val="-10"/>
          <w:sz w:val="24"/>
          <w:szCs w:val="24"/>
        </w:rPr>
        <w:object w:dxaOrig="780" w:dyaOrig="380">
          <v:shape id="_x0000_i1028" type="#_x0000_t75" style="width:39pt;height:18.75pt" o:ole="">
            <v:imagedata r:id="rId10" o:title=""/>
          </v:shape>
          <o:OLEObject Type="Embed" ProgID="Equation.3" ShapeID="_x0000_i1028" DrawAspect="Content" ObjectID="_1569329286" r:id="rId11"/>
        </w:object>
      </w:r>
      <w:r w:rsidRPr="00536F8E">
        <w:rPr>
          <w:rFonts w:ascii="Times New Roman" w:hAnsi="Times New Roman"/>
          <w:iCs/>
          <w:color w:val="000000"/>
          <w:sz w:val="24"/>
          <w:szCs w:val="24"/>
        </w:rPr>
        <w:t xml:space="preserve">, </w:t>
      </w:r>
      <w:r w:rsidRPr="00536F8E">
        <w:rPr>
          <w:rFonts w:ascii="Times New Roman" w:hAnsi="Times New Roman"/>
          <w:iCs/>
          <w:color w:val="000000"/>
          <w:position w:val="-14"/>
          <w:sz w:val="24"/>
          <w:szCs w:val="24"/>
        </w:rPr>
        <w:object w:dxaOrig="660" w:dyaOrig="400">
          <v:shape id="_x0000_i1029" type="#_x0000_t75" style="width:33pt;height:20.25pt" o:ole="">
            <v:imagedata r:id="rId12" o:title=""/>
          </v:shape>
          <o:OLEObject Type="Embed" ProgID="Equation.3" ShapeID="_x0000_i1029" DrawAspect="Content" ObjectID="_1569329287" r:id="rId13"/>
        </w:object>
      </w:r>
      <w:r w:rsidRPr="00536F8E">
        <w:rPr>
          <w:rFonts w:ascii="Times New Roman" w:hAnsi="Times New Roman"/>
          <w:iCs/>
          <w:color w:val="000000"/>
          <w:sz w:val="24"/>
          <w:szCs w:val="24"/>
        </w:rPr>
        <w:t>.</w:t>
      </w:r>
    </w:p>
    <w:p w:rsidR="007F0FB9" w:rsidRPr="00536F8E" w:rsidRDefault="007F0FB9" w:rsidP="00536F8E">
      <w:pPr>
        <w:spacing w:after="0" w:line="23" w:lineRule="atLeast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 xml:space="preserve">Числовые последовательности. </w:t>
      </w:r>
      <w:r w:rsidRPr="00536F8E">
        <w:rPr>
          <w:rFonts w:ascii="Times New Roman" w:hAnsi="Times New Roman"/>
          <w:color w:val="000000"/>
          <w:sz w:val="24"/>
          <w:szCs w:val="24"/>
        </w:rPr>
        <w:t>Понятие числовой после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довательности. Задание последовательности рекуррентной фор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 xml:space="preserve">мулой и формулой </w:t>
      </w:r>
      <w:r w:rsidRPr="00536F8E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536F8E">
        <w:rPr>
          <w:rFonts w:ascii="Times New Roman" w:hAnsi="Times New Roman"/>
          <w:color w:val="000000"/>
          <w:sz w:val="24"/>
          <w:szCs w:val="24"/>
        </w:rPr>
        <w:t>-го члена.</w:t>
      </w:r>
      <w:r w:rsidRPr="00536F8E">
        <w:rPr>
          <w:rFonts w:ascii="Times New Roman" w:hAnsi="Times New Roman"/>
          <w:sz w:val="24"/>
          <w:szCs w:val="24"/>
        </w:rPr>
        <w:t xml:space="preserve"> </w:t>
      </w:r>
      <w:r w:rsidRPr="00536F8E">
        <w:rPr>
          <w:rFonts w:ascii="Times New Roman" w:hAnsi="Times New Roman"/>
          <w:color w:val="000000"/>
          <w:sz w:val="24"/>
          <w:szCs w:val="24"/>
        </w:rPr>
        <w:t xml:space="preserve">Арифметическая и геометрическая прогрессии. Формулы </w:t>
      </w:r>
      <w:r w:rsidRPr="00536F8E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536F8E">
        <w:rPr>
          <w:rFonts w:ascii="Times New Roman" w:hAnsi="Times New Roman"/>
          <w:color w:val="000000"/>
          <w:sz w:val="24"/>
          <w:szCs w:val="24"/>
        </w:rPr>
        <w:t xml:space="preserve">-го члена арифметической и геометрической прогрессий, суммы первых </w:t>
      </w:r>
      <w:r w:rsidRPr="00536F8E">
        <w:rPr>
          <w:rFonts w:ascii="Times New Roman" w:hAnsi="Times New Roman"/>
          <w:i/>
          <w:iCs/>
          <w:color w:val="000000"/>
          <w:sz w:val="24"/>
          <w:szCs w:val="24"/>
        </w:rPr>
        <w:t>п-х</w:t>
      </w:r>
      <w:r w:rsidRPr="00536F8E">
        <w:rPr>
          <w:rFonts w:ascii="Times New Roman" w:hAnsi="Times New Roman"/>
          <w:color w:val="000000"/>
          <w:sz w:val="24"/>
          <w:szCs w:val="24"/>
        </w:rPr>
        <w:t xml:space="preserve"> членов. Изображение членов арифмети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ческой и геометрической прогрессий точками координатной плоскости.</w:t>
      </w: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>ВЕРОЯТНОСТЬ И СТАТИСТИКА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 xml:space="preserve">Описательная статистика. </w:t>
      </w:r>
      <w:r w:rsidRPr="00536F8E">
        <w:rPr>
          <w:rFonts w:ascii="Times New Roman" w:hAnsi="Times New Roman"/>
          <w:color w:val="000000"/>
          <w:sz w:val="24"/>
          <w:szCs w:val="24"/>
        </w:rPr>
        <w:t>Представление данных в виде таблиц, диаграмм, графиков. Случайная изменчивость. Ста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тистические характеристики набора данных: среднее ариф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метическое, медиана, наибольшее и наименьшее значения, размах. Представление о выборочном исследовании.</w:t>
      </w:r>
    </w:p>
    <w:p w:rsidR="007F0FB9" w:rsidRPr="00536F8E" w:rsidRDefault="007F0FB9" w:rsidP="00536F8E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 xml:space="preserve">Случайные события и вероятность. </w:t>
      </w:r>
      <w:r w:rsidRPr="00536F8E">
        <w:rPr>
          <w:rFonts w:ascii="Times New Roman" w:hAnsi="Times New Roman"/>
          <w:color w:val="000000"/>
          <w:sz w:val="24"/>
          <w:szCs w:val="24"/>
        </w:rPr>
        <w:t>Понятие о случай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ном опыте и случайном событии. Частота случайного собы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тия. Статистический подход к понятию вероятности. Вероят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ности противоположных событий. Независимые события. Умножение вероятностей. Достоверные и невозможные собы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тия. Равновозможность событий. Классическое определение вероятности.</w:t>
      </w:r>
    </w:p>
    <w:p w:rsidR="007F0FB9" w:rsidRPr="00536F8E" w:rsidRDefault="007F0FB9" w:rsidP="00536F8E">
      <w:pPr>
        <w:spacing w:after="0" w:line="23" w:lineRule="atLeast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 xml:space="preserve">Комбинаторика. </w:t>
      </w:r>
      <w:r w:rsidRPr="00536F8E">
        <w:rPr>
          <w:rFonts w:ascii="Times New Roman" w:hAnsi="Times New Roman"/>
          <w:color w:val="000000"/>
          <w:sz w:val="24"/>
          <w:szCs w:val="24"/>
        </w:rPr>
        <w:t>Решение комбинаторных задач перебором вариантов. Комбинаторное правило умножения. Перестанов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ки и факториал.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>ЛОГИКА И МНОЖЕСТВА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 xml:space="preserve">Теоретико-множественные понятия. </w:t>
      </w:r>
      <w:r w:rsidRPr="00536F8E">
        <w:rPr>
          <w:rFonts w:ascii="Times New Roman" w:hAnsi="Times New Roman"/>
          <w:color w:val="000000"/>
          <w:sz w:val="24"/>
          <w:szCs w:val="24"/>
        </w:rPr>
        <w:t>Множество, элемент множества. Задание множеств перечислением элементов, ха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рактеристическим свойством. Стандартные обозначения чис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ловых множеств. Пустое множество и его обозначение. Под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множество. Объединение и пересечение множеств, разность множеств.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Иллюстрация отношений между множествами с помощью диаграмм Эйлера — Венна.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ab/>
        <w:t xml:space="preserve">Элементы логики. </w:t>
      </w:r>
      <w:r w:rsidRPr="00536F8E">
        <w:rPr>
          <w:rFonts w:ascii="Times New Roman" w:hAnsi="Times New Roman"/>
          <w:color w:val="000000"/>
          <w:sz w:val="24"/>
          <w:szCs w:val="24"/>
        </w:rPr>
        <w:t>Понятие о равносильности, следова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 xml:space="preserve">нии, употребление логических связок </w:t>
      </w:r>
      <w:r w:rsidRPr="00536F8E">
        <w:rPr>
          <w:rFonts w:ascii="Times New Roman" w:hAnsi="Times New Roman"/>
          <w:i/>
          <w:iCs/>
          <w:color w:val="000000"/>
          <w:sz w:val="24"/>
          <w:szCs w:val="24"/>
        </w:rPr>
        <w:t>если …,  то</w:t>
      </w:r>
      <w:r w:rsidRPr="00536F8E">
        <w:rPr>
          <w:rFonts w:ascii="Times New Roman" w:hAnsi="Times New Roman"/>
          <w:color w:val="000000"/>
          <w:sz w:val="24"/>
          <w:szCs w:val="24"/>
        </w:rPr>
        <w:t xml:space="preserve"> ..., </w:t>
      </w:r>
      <w:r w:rsidRPr="00536F8E">
        <w:rPr>
          <w:rFonts w:ascii="Times New Roman" w:hAnsi="Times New Roman"/>
          <w:i/>
          <w:iCs/>
          <w:color w:val="000000"/>
          <w:sz w:val="24"/>
          <w:szCs w:val="24"/>
        </w:rPr>
        <w:t>в том и только в том случае,</w:t>
      </w:r>
      <w:r w:rsidRPr="00536F8E">
        <w:rPr>
          <w:rFonts w:ascii="Times New Roman" w:hAnsi="Times New Roman"/>
          <w:color w:val="000000"/>
          <w:sz w:val="24"/>
          <w:szCs w:val="24"/>
        </w:rPr>
        <w:t xml:space="preserve"> логические связки </w:t>
      </w:r>
      <w:r w:rsidRPr="00536F8E">
        <w:rPr>
          <w:rFonts w:ascii="Times New Roman" w:hAnsi="Times New Roman"/>
          <w:i/>
          <w:iCs/>
          <w:color w:val="000000"/>
          <w:sz w:val="24"/>
          <w:szCs w:val="24"/>
        </w:rPr>
        <w:t>и, или.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>ГЕОМЕТРИЯ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 xml:space="preserve">Наглядная геометрия. </w:t>
      </w:r>
      <w:r w:rsidRPr="00536F8E">
        <w:rPr>
          <w:rFonts w:ascii="Times New Roman" w:hAnsi="Times New Roman"/>
          <w:color w:val="000000"/>
          <w:sz w:val="24"/>
          <w:szCs w:val="24"/>
        </w:rPr>
        <w:t>Наглядные представления о про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странственных фигурах: куб, параллелепипед, призма, пирами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да, шар, сфера, конус, цилиндр. Изображение пространствен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ных фигур. Примеры сечений. Многогранники. Правильные многогранники. Примеры развёрток многогранников, цилинд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ра и конуса.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Понятие объёма; единицы объёма. Объём прямоугольного параллелепипеда, куба.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 xml:space="preserve">Геометрические фигуры. </w:t>
      </w:r>
      <w:r w:rsidRPr="00536F8E">
        <w:rPr>
          <w:rFonts w:ascii="Times New Roman" w:hAnsi="Times New Roman"/>
          <w:color w:val="000000"/>
          <w:sz w:val="24"/>
          <w:szCs w:val="24"/>
        </w:rPr>
        <w:t>Прямые и углы. Точка, прямая, плоскость. Отрезок, луч. Угол. Виды углов. Вертикальные и смежные углы. Биссектриса угла.</w:t>
      </w:r>
      <w:r w:rsidRPr="00536F8E">
        <w:rPr>
          <w:rFonts w:ascii="Times New Roman" w:hAnsi="Times New Roman"/>
          <w:sz w:val="24"/>
          <w:szCs w:val="24"/>
        </w:rPr>
        <w:t xml:space="preserve"> </w:t>
      </w:r>
      <w:r w:rsidRPr="00536F8E">
        <w:rPr>
          <w:rFonts w:ascii="Times New Roman" w:hAnsi="Times New Roman"/>
          <w:color w:val="000000"/>
          <w:sz w:val="24"/>
          <w:szCs w:val="24"/>
        </w:rPr>
        <w:t>Параллельные и пересекающиеся прямые. Перпендикуляр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ные прямые. Теоремы о параллельности и перпендикулярности прямых. Перпендикуляр и наклонная к прямой. Серединный перпендикуляр к отрезку.</w:t>
      </w:r>
      <w:r w:rsidRPr="00536F8E">
        <w:rPr>
          <w:rFonts w:ascii="Times New Roman" w:hAnsi="Times New Roman"/>
          <w:sz w:val="24"/>
          <w:szCs w:val="24"/>
        </w:rPr>
        <w:t xml:space="preserve"> </w:t>
      </w:r>
      <w:r w:rsidRPr="00536F8E">
        <w:rPr>
          <w:rFonts w:ascii="Times New Roman" w:hAnsi="Times New Roman"/>
          <w:color w:val="000000"/>
          <w:sz w:val="24"/>
          <w:szCs w:val="24"/>
        </w:rPr>
        <w:t>Геометрическое место точек. Свойства биссектрисы угла и серединного перпендикуляра к отрезку.</w:t>
      </w:r>
      <w:r w:rsidRPr="00536F8E">
        <w:rPr>
          <w:rFonts w:ascii="Times New Roman" w:hAnsi="Times New Roman"/>
          <w:sz w:val="24"/>
          <w:szCs w:val="24"/>
        </w:rPr>
        <w:t xml:space="preserve"> </w:t>
      </w:r>
      <w:r w:rsidRPr="00536F8E">
        <w:rPr>
          <w:rFonts w:ascii="Times New Roman" w:hAnsi="Times New Roman"/>
          <w:color w:val="000000"/>
          <w:sz w:val="24"/>
          <w:szCs w:val="24"/>
        </w:rPr>
        <w:t>Треугольник. Высота, медиана, биссектриса, средняя линия треугольника. Равнобедренные и равносторонние треуголь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ники; свойства и признаки равнобедренного треугольника. Признаки равенства треугольников. Неравенство треугольника. Соотношения между сторонами и углами треугольника.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Сумма углов треугольника. Внешние углы треугольника. Теорема Фалеса. Подобие треугольников. Признаки подобия треугольников. Теорема Пифагора. Синус, косинус, тангенс, котангенс острого угла прямоугольного треугольника и углов от 0 до 180°; приведение к острому углу. Решение прямо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угольных треугольников. Основное тригонометрическое тожде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ство. Формулы, связывающие синус, косинус, тангенс, котан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генс одного и того же угла. Решение треугольников: теорема косинусов и теорема синусов. Замечательные точки треуголь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ника.</w:t>
      </w:r>
    </w:p>
    <w:p w:rsidR="007F0FB9" w:rsidRPr="00536F8E" w:rsidRDefault="007F0FB9" w:rsidP="00536F8E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Четырёхугольник. Параллелограмм, его свойства и призна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ки. Прямоугольник, квадрат, ромб, их свойства и признаки. Трапеция, средняя линия трапеции.</w:t>
      </w:r>
      <w:r w:rsidRPr="00536F8E">
        <w:rPr>
          <w:rFonts w:ascii="Times New Roman" w:hAnsi="Times New Roman"/>
          <w:sz w:val="24"/>
          <w:szCs w:val="24"/>
        </w:rPr>
        <w:t xml:space="preserve"> </w:t>
      </w:r>
    </w:p>
    <w:p w:rsidR="007F0FB9" w:rsidRPr="00536F8E" w:rsidRDefault="007F0FB9" w:rsidP="00536F8E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Многоугольник. Выпуклые многоугольники. Сумма углов выпуклого многоугольника. Правильные многоугольники.</w:t>
      </w:r>
      <w:r w:rsidRPr="00536F8E">
        <w:rPr>
          <w:rFonts w:ascii="Times New Roman" w:hAnsi="Times New Roman"/>
          <w:sz w:val="24"/>
          <w:szCs w:val="24"/>
        </w:rPr>
        <w:t xml:space="preserve"> </w:t>
      </w:r>
    </w:p>
    <w:p w:rsidR="007F0FB9" w:rsidRPr="00536F8E" w:rsidRDefault="007F0FB9" w:rsidP="00536F8E">
      <w:pPr>
        <w:spacing w:after="0" w:line="23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Окружность и круг. Дуга, хорда. Сектор, сегмент. Централь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ный угол, вписанный угол, величина вписанного угла. Взаимное расположение прямой и окружности, двух окружностей. Каса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тельная и секущая к окружности, их свойства. Вписанные и описанные многоугольники. Окружность, вписанная в треугольник, и окружность, описанная около треугольника. Вписанные и описанные окружности правильного многоугольника.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Геометрические преобразования. Понятие о равенстве фи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гур. Понятие о движении: осевая и центральная симметрии, параллельный перенос, поворот. Понятие о подобии фигур и гомотетии.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Построения с помощью циркуля и линейки. Основные за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дачи на построение: деление отрезка пополам; построение угла, равного данному; построение треугольника по трём сто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ронам; построение перпендикуляра к прямой; построение бис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 xml:space="preserve">сектрисы угла; деление отрезка на 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п</w:t>
      </w:r>
      <w:r w:rsidRPr="00536F8E">
        <w:rPr>
          <w:rFonts w:ascii="Times New Roman" w:hAnsi="Times New Roman"/>
          <w:color w:val="000000"/>
          <w:sz w:val="24"/>
          <w:szCs w:val="24"/>
        </w:rPr>
        <w:t xml:space="preserve"> равных частей.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Решение задач на вычисление, доказательство и построение с использованием свойств изученных фигур.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 xml:space="preserve">Измерение геометрических величин. </w:t>
      </w:r>
      <w:r w:rsidRPr="00536F8E">
        <w:rPr>
          <w:rFonts w:ascii="Times New Roman" w:hAnsi="Times New Roman"/>
          <w:color w:val="000000"/>
          <w:sz w:val="24"/>
          <w:szCs w:val="24"/>
        </w:rPr>
        <w:t>Длина отрезка. Рас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стояние от точки до прямой. Расстояние между параллельными прямыми.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 xml:space="preserve">Периметр многоугольника. 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 xml:space="preserve">Длина окружности, число </w:t>
      </w:r>
      <w:r w:rsidRPr="00536F8E">
        <w:rPr>
          <w:rFonts w:ascii="Times New Roman" w:hAnsi="Times New Roman"/>
          <w:i/>
          <w:color w:val="000000"/>
          <w:sz w:val="24"/>
          <w:szCs w:val="24"/>
        </w:rPr>
        <w:t>π</w:t>
      </w:r>
      <w:r w:rsidRPr="00536F8E">
        <w:rPr>
          <w:rFonts w:ascii="Times New Roman" w:hAnsi="Times New Roman"/>
          <w:color w:val="000000"/>
          <w:sz w:val="24"/>
          <w:szCs w:val="24"/>
        </w:rPr>
        <w:t>, длина дуги окружности. Градусная мера угла, соответствие между величиной цент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рального угла и длиной дуги окружности.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Понятие площади плоских фигур. Равносоставленные и равновеликие фигуры. Площадь прямоугольника. Площади па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раллелограмма, треугольника и трапеции. Площадь много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угольника. Площадь круга и площадь сектора. Соотношение между площадями подобных фигур.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Решение задач на вычисление и доказательство с исполь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зованием изученных формул.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 xml:space="preserve">Координаты. </w:t>
      </w:r>
      <w:r w:rsidRPr="00536F8E">
        <w:rPr>
          <w:rFonts w:ascii="Times New Roman" w:hAnsi="Times New Roman"/>
          <w:color w:val="000000"/>
          <w:sz w:val="24"/>
          <w:szCs w:val="24"/>
        </w:rPr>
        <w:t>Уравнение прямой. Координаты середины отрезка. Формула расстояния между двумя точками плоскости. Уравнение окружности.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 xml:space="preserve">Векторы. </w:t>
      </w:r>
      <w:r w:rsidRPr="00536F8E">
        <w:rPr>
          <w:rFonts w:ascii="Times New Roman" w:hAnsi="Times New Roman"/>
          <w:color w:val="000000"/>
          <w:sz w:val="24"/>
          <w:szCs w:val="24"/>
        </w:rPr>
        <w:t>Длина (модуль) вектора. Равенство векторов. Коллинеарные векторы. Координаты вектора. Умножение век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тора на число, сумма векторов, разложение вектора по двум неколлинеарным векторам. Скалярное произведение векторов.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>МАТЕМАТИКА В ИСТОРИЧЕСКОМ РАЗВИТИИ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История формирования понятия числа: натуральные чис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ла, дроби, недостаточность рациональных чисел для геометри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ческих измерений, иррациональные числа. Старинные систе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мы записи чисел. Дроби в Вавилоне, Египте, Риме. Открытие десятичных дробей. Старинные системы мер. Десятичные дро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би и метрическая система мер. Появление отрицательных чи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 xml:space="preserve">сел и нуля. </w:t>
      </w:r>
      <w:r w:rsidRPr="00536F8E">
        <w:rPr>
          <w:rFonts w:ascii="Times New Roman" w:hAnsi="Times New Roman"/>
          <w:color w:val="000000"/>
          <w:sz w:val="24"/>
          <w:szCs w:val="24"/>
          <w:lang w:val="en-US"/>
        </w:rPr>
        <w:t>JI</w:t>
      </w:r>
      <w:r w:rsidRPr="00536F8E">
        <w:rPr>
          <w:rFonts w:ascii="Times New Roman" w:hAnsi="Times New Roman"/>
          <w:color w:val="000000"/>
          <w:sz w:val="24"/>
          <w:szCs w:val="24"/>
        </w:rPr>
        <w:t xml:space="preserve">. Магницкий. </w:t>
      </w:r>
      <w:r w:rsidRPr="00536F8E">
        <w:rPr>
          <w:rFonts w:ascii="Times New Roman" w:hAnsi="Times New Roman"/>
          <w:color w:val="000000"/>
          <w:sz w:val="24"/>
          <w:szCs w:val="24"/>
          <w:lang w:val="en-US"/>
        </w:rPr>
        <w:t>JI</w:t>
      </w:r>
      <w:r w:rsidRPr="00536F8E">
        <w:rPr>
          <w:rFonts w:ascii="Times New Roman" w:hAnsi="Times New Roman"/>
          <w:color w:val="000000"/>
          <w:sz w:val="24"/>
          <w:szCs w:val="24"/>
        </w:rPr>
        <w:t>. Эйлер.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Зарождение алгебры в недрах арифметики. Ал-Хорезми. Рождение буквенной символики. П. Ферма, Ф. Виет, Р. Де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карт. История вопроса о нахождении формул корней алгеб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раических уравнений, неразрешимость в радикалах уравне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ний степени, большей четырёх. Н. Тарталья, Дж. Кардано, Н. X. Абель, Э. Галуа.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Изобретение метода координат, позволяющего переводить геометрические объекты на язык алгебры. Р. Декарт и П. Фер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ма. Примеры различных систем координат на плоскости.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Задача Леонардо Пизанского (Фибоначчи) о кроликах, чис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ла Фибоначчи. Задача о шахматной доске.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Истоки теории вероятностей: страховое дело, азартные игры. П. Ферма и Б. Паскаль. Я. Бернулли. А. Н. Колмогоров.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От землемерия к геометрии. Пифагор и его школа. Фалес. Архимед. Построе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ние правильных многоугольников. Трисекция угла. Квадрату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 xml:space="preserve">ра круга. Удвоение куба. История числа </w:t>
      </w:r>
      <w:r w:rsidRPr="00536F8E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π.</w:t>
      </w:r>
      <w:r w:rsidRPr="00536F8E">
        <w:rPr>
          <w:rFonts w:ascii="Times New Roman" w:hAnsi="Times New Roman"/>
          <w:color w:val="000000"/>
          <w:sz w:val="24"/>
          <w:szCs w:val="24"/>
        </w:rPr>
        <w:t xml:space="preserve"> Золотое сечение. «Начала» Евклида. </w:t>
      </w:r>
      <w:r w:rsidRPr="00536F8E">
        <w:rPr>
          <w:rFonts w:ascii="Times New Roman" w:hAnsi="Times New Roman"/>
          <w:color w:val="000000"/>
          <w:sz w:val="24"/>
          <w:szCs w:val="24"/>
          <w:lang w:val="en-US"/>
        </w:rPr>
        <w:t>JI</w:t>
      </w:r>
      <w:r w:rsidRPr="00536F8E">
        <w:rPr>
          <w:rFonts w:ascii="Times New Roman" w:hAnsi="Times New Roman"/>
          <w:color w:val="000000"/>
          <w:sz w:val="24"/>
          <w:szCs w:val="24"/>
        </w:rPr>
        <w:t>. Эйлер. Н. И. Лобачевский. История пя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того постулата.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Изобретение метода координат, позволяющего переводить геометрические объекты на язык алгебры. Р. Декарт и П. Ферма. Примеры различных систем координат на плоскости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color w:val="000000"/>
          <w:sz w:val="24"/>
          <w:szCs w:val="24"/>
        </w:rPr>
        <w:br w:type="page"/>
        <w:t>РАЗДЕЛ 5. ТРЕБОВАНИЯ К УРОВНЮ ПОДГОТОВКИ ОБУЧАЮЩИХСЯ.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>РАЦИОНАЛЬНЫЕ ЧИСЛА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Выпускник научится:</w:t>
      </w:r>
    </w:p>
    <w:p w:rsidR="007F0FB9" w:rsidRPr="00536F8E" w:rsidRDefault="007F0FB9" w:rsidP="00536F8E">
      <w:pPr>
        <w:numPr>
          <w:ilvl w:val="0"/>
          <w:numId w:val="1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понимать особенности десятичной системы счисления;</w:t>
      </w:r>
    </w:p>
    <w:p w:rsidR="007F0FB9" w:rsidRPr="00536F8E" w:rsidRDefault="007F0FB9" w:rsidP="00536F8E">
      <w:pPr>
        <w:numPr>
          <w:ilvl w:val="0"/>
          <w:numId w:val="1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владеть понятиями, связанными с делимостью натуральных чисел;</w:t>
      </w:r>
    </w:p>
    <w:p w:rsidR="007F0FB9" w:rsidRPr="00536F8E" w:rsidRDefault="007F0FB9" w:rsidP="00536F8E">
      <w:pPr>
        <w:numPr>
          <w:ilvl w:val="0"/>
          <w:numId w:val="1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выражать числа в эквивалентных формах, выбирая наибо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лее подходящую в зависимости от конкретной ситуации;</w:t>
      </w:r>
    </w:p>
    <w:p w:rsidR="007F0FB9" w:rsidRPr="00536F8E" w:rsidRDefault="007F0FB9" w:rsidP="00536F8E">
      <w:pPr>
        <w:numPr>
          <w:ilvl w:val="0"/>
          <w:numId w:val="1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сравнивать и упорядочивать рациональные числа;</w:t>
      </w:r>
    </w:p>
    <w:p w:rsidR="007F0FB9" w:rsidRPr="00536F8E" w:rsidRDefault="007F0FB9" w:rsidP="00536F8E">
      <w:pPr>
        <w:numPr>
          <w:ilvl w:val="0"/>
          <w:numId w:val="1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выполнять вычисления с рациональными числами, сочетая устные и письменные приемы вычислений, применение калькулятора;</w:t>
      </w:r>
    </w:p>
    <w:p w:rsidR="007F0FB9" w:rsidRPr="00536F8E" w:rsidRDefault="007F0FB9" w:rsidP="00536F8E">
      <w:pPr>
        <w:numPr>
          <w:ilvl w:val="0"/>
          <w:numId w:val="1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использовать понятия и умения, связанные с пропорциональ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ностью величин, процентами в ходе решения математиче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ских задач и задач из смежных предметов, выполнять не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сложные практические расчеты.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Выпускник получит возможность:</w:t>
      </w:r>
    </w:p>
    <w:p w:rsidR="007F0FB9" w:rsidRPr="00536F8E" w:rsidRDefault="007F0FB9" w:rsidP="00536F8E">
      <w:pPr>
        <w:numPr>
          <w:ilvl w:val="0"/>
          <w:numId w:val="1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w w:val="98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w w:val="98"/>
          <w:sz w:val="24"/>
          <w:szCs w:val="24"/>
        </w:rPr>
        <w:t>познакомиться с позиционными системами счисления с основаниями, отличными от 10;</w:t>
      </w:r>
    </w:p>
    <w:p w:rsidR="007F0FB9" w:rsidRPr="00536F8E" w:rsidRDefault="007F0FB9" w:rsidP="00536F8E">
      <w:pPr>
        <w:numPr>
          <w:ilvl w:val="0"/>
          <w:numId w:val="1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углубить и развить представления о натуральных чис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лах и свойствах делимости;</w:t>
      </w:r>
    </w:p>
    <w:p w:rsidR="007F0FB9" w:rsidRPr="00536F8E" w:rsidRDefault="007F0FB9" w:rsidP="00536F8E">
      <w:pPr>
        <w:numPr>
          <w:ilvl w:val="0"/>
          <w:numId w:val="1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научиться использовать приемы, рационализирующие вы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числения, приобрести привычку контролировать вычис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ления, выбирая подходящий для ситуации способ.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color w:val="000000"/>
          <w:sz w:val="24"/>
          <w:szCs w:val="24"/>
        </w:rPr>
        <w:t>ДЕЙСТВИТЕЛЬНЫЕ ЧИСЛА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Выпускник научится:</w:t>
      </w:r>
    </w:p>
    <w:p w:rsidR="007F0FB9" w:rsidRPr="00536F8E" w:rsidRDefault="007F0FB9" w:rsidP="00536F8E">
      <w:pPr>
        <w:numPr>
          <w:ilvl w:val="0"/>
          <w:numId w:val="2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использовать начальные представления о множестве дейст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вительных чисел;</w:t>
      </w:r>
    </w:p>
    <w:p w:rsidR="007F0FB9" w:rsidRPr="00536F8E" w:rsidRDefault="007F0FB9" w:rsidP="00536F8E">
      <w:pPr>
        <w:numPr>
          <w:ilvl w:val="0"/>
          <w:numId w:val="2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владеть понятием квадратного корня, применять его в вы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числениях.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Выпускник получит возможность</w:t>
      </w:r>
      <w:r w:rsidRPr="00536F8E">
        <w:rPr>
          <w:rFonts w:ascii="Times New Roman" w:hAnsi="Times New Roman"/>
          <w:color w:val="000000"/>
          <w:sz w:val="24"/>
          <w:szCs w:val="24"/>
        </w:rPr>
        <w:t>:</w:t>
      </w:r>
    </w:p>
    <w:p w:rsidR="007F0FB9" w:rsidRPr="00536F8E" w:rsidRDefault="007F0FB9" w:rsidP="00536F8E">
      <w:pPr>
        <w:numPr>
          <w:ilvl w:val="0"/>
          <w:numId w:val="2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развить представление о числе и числовых системах от натуральных до действительных чисел; о роли вычисле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ний в человеческой практике;</w:t>
      </w:r>
    </w:p>
    <w:p w:rsidR="007F0FB9" w:rsidRPr="00536F8E" w:rsidRDefault="007F0FB9" w:rsidP="00536F8E">
      <w:pPr>
        <w:numPr>
          <w:ilvl w:val="0"/>
          <w:numId w:val="2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развить и углубить знания о десятичной записи действи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тельных чисел (периодические и непериодические дроби).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color w:val="000000"/>
          <w:sz w:val="24"/>
          <w:szCs w:val="24"/>
        </w:rPr>
        <w:t>ИЗМЕРЕНИЯ, ПРИБЛИЖЕНИЯ, ОЦЕНКИ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Выпускник научится:</w:t>
      </w:r>
    </w:p>
    <w:p w:rsidR="007F0FB9" w:rsidRPr="00536F8E" w:rsidRDefault="007F0FB9" w:rsidP="00536F8E">
      <w:pPr>
        <w:numPr>
          <w:ilvl w:val="0"/>
          <w:numId w:val="3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использовать в ходе решения задач элементарные представ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ления, связанные с приближенными значениями величин.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Выпускник получит возможность</w:t>
      </w:r>
      <w:r w:rsidRPr="00536F8E">
        <w:rPr>
          <w:rFonts w:ascii="Times New Roman" w:hAnsi="Times New Roman"/>
          <w:color w:val="000000"/>
          <w:sz w:val="24"/>
          <w:szCs w:val="24"/>
        </w:rPr>
        <w:t>:</w:t>
      </w:r>
    </w:p>
    <w:p w:rsidR="007F0FB9" w:rsidRPr="00536F8E" w:rsidRDefault="007F0FB9" w:rsidP="00536F8E">
      <w:pPr>
        <w:numPr>
          <w:ilvl w:val="0"/>
          <w:numId w:val="3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понять, что числовые данные, которые используются для характеристики объектов окружающего мира, являют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ся преимущественно приближенными, что по записи при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ближенных значений, содержащихся в информационных источниках, можно судить о погрешности приближения;</w:t>
      </w:r>
    </w:p>
    <w:p w:rsidR="007F0FB9" w:rsidRPr="00536F8E" w:rsidRDefault="007F0FB9" w:rsidP="00536F8E">
      <w:pPr>
        <w:numPr>
          <w:ilvl w:val="0"/>
          <w:numId w:val="3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понять, что погрешность результата вычислений долж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на быть соизмерима с погрешностью исходных данных.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color w:val="000000"/>
          <w:sz w:val="24"/>
          <w:szCs w:val="24"/>
        </w:rPr>
        <w:t>АЛГЕБРАИЧЕСКИЕ ВЫРАЖЕНИЯ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Выпускник научится:</w:t>
      </w:r>
    </w:p>
    <w:p w:rsidR="007F0FB9" w:rsidRPr="00536F8E" w:rsidRDefault="007F0FB9" w:rsidP="00536F8E">
      <w:pPr>
        <w:numPr>
          <w:ilvl w:val="0"/>
          <w:numId w:val="4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владеть понятиями «тождество», «тождественное преобра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зование», решать задачи, содержащие буквенные данные; работать с формулами;</w:t>
      </w:r>
    </w:p>
    <w:p w:rsidR="007F0FB9" w:rsidRPr="00536F8E" w:rsidRDefault="007F0FB9" w:rsidP="00536F8E">
      <w:pPr>
        <w:numPr>
          <w:ilvl w:val="0"/>
          <w:numId w:val="4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выполнять преобразования выражений, содержащих степе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ни с целыми показателями и квадратные корни;</w:t>
      </w:r>
    </w:p>
    <w:p w:rsidR="007F0FB9" w:rsidRPr="00536F8E" w:rsidRDefault="007F0FB9" w:rsidP="00536F8E">
      <w:pPr>
        <w:numPr>
          <w:ilvl w:val="0"/>
          <w:numId w:val="4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дробями;</w:t>
      </w:r>
    </w:p>
    <w:p w:rsidR="007F0FB9" w:rsidRPr="00536F8E" w:rsidRDefault="007F0FB9" w:rsidP="00536F8E">
      <w:pPr>
        <w:numPr>
          <w:ilvl w:val="0"/>
          <w:numId w:val="4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выполнять разложение многочленов на множители.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Выпускник получит возможность:</w:t>
      </w:r>
    </w:p>
    <w:p w:rsidR="007F0FB9" w:rsidRPr="00536F8E" w:rsidRDefault="007F0FB9" w:rsidP="00536F8E">
      <w:pPr>
        <w:numPr>
          <w:ilvl w:val="0"/>
          <w:numId w:val="4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научиться выполнять многошаговые преобразования ра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циональных выражений, применяя широкий набор спосо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бов и приемов;</w:t>
      </w:r>
    </w:p>
    <w:p w:rsidR="007F0FB9" w:rsidRPr="00536F8E" w:rsidRDefault="007F0FB9" w:rsidP="00536F8E">
      <w:pPr>
        <w:numPr>
          <w:ilvl w:val="0"/>
          <w:numId w:val="4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применять тождественные преобразования для решения задач из различных разделов курса (например, для нахож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дения наибольшего/наименьшего значения выражения).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color w:val="000000"/>
          <w:sz w:val="24"/>
          <w:szCs w:val="24"/>
          <w:lang w:val="en-US"/>
        </w:rPr>
      </w:pPr>
      <w:r w:rsidRPr="00536F8E">
        <w:rPr>
          <w:rFonts w:ascii="Times New Roman" w:hAnsi="Times New Roman"/>
          <w:b/>
          <w:color w:val="000000"/>
          <w:sz w:val="24"/>
          <w:szCs w:val="24"/>
        </w:rPr>
        <w:t>УРАВНЕНИЯ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Выпускник научится:</w:t>
      </w:r>
    </w:p>
    <w:p w:rsidR="007F0FB9" w:rsidRPr="00536F8E" w:rsidRDefault="007F0FB9" w:rsidP="00536F8E">
      <w:pPr>
        <w:numPr>
          <w:ilvl w:val="0"/>
          <w:numId w:val="5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решать основные виды рациональных уравнений с одной переменной, системы двух уравнений с двумя переменны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ми;</w:t>
      </w:r>
    </w:p>
    <w:p w:rsidR="007F0FB9" w:rsidRPr="00536F8E" w:rsidRDefault="007F0FB9" w:rsidP="00536F8E">
      <w:pPr>
        <w:numPr>
          <w:ilvl w:val="0"/>
          <w:numId w:val="5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понимать уравнение как важнейшую математическую мо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дель для описания и изучения разнообразных реальных си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туаций, решать текстовые задачи алгебраическим методом;</w:t>
      </w:r>
    </w:p>
    <w:p w:rsidR="007F0FB9" w:rsidRPr="00536F8E" w:rsidRDefault="007F0FB9" w:rsidP="00536F8E">
      <w:pPr>
        <w:numPr>
          <w:ilvl w:val="0"/>
          <w:numId w:val="5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применять графические представления для исследования уравнений, исследования и решения систем уравнений с двумя переменными.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Выпускник получит возможность:</w:t>
      </w:r>
    </w:p>
    <w:p w:rsidR="007F0FB9" w:rsidRPr="00536F8E" w:rsidRDefault="007F0FB9" w:rsidP="00536F8E">
      <w:pPr>
        <w:numPr>
          <w:ilvl w:val="0"/>
          <w:numId w:val="5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овладеть специальными приемами решения уравнений и систем уравнений; уверенно применять аппарат уравне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ний для решения разнообразных задач из математики, смежных предметов, практики;</w:t>
      </w:r>
    </w:p>
    <w:p w:rsidR="007F0FB9" w:rsidRPr="00536F8E" w:rsidRDefault="007F0FB9" w:rsidP="00536F8E">
      <w:pPr>
        <w:numPr>
          <w:ilvl w:val="0"/>
          <w:numId w:val="5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применять графические представления для исследования уравнений, систем уравнений, содержащих буквенные ко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эффициенты.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color w:val="000000"/>
          <w:sz w:val="24"/>
          <w:szCs w:val="24"/>
          <w:lang w:val="en-US"/>
        </w:rPr>
      </w:pPr>
      <w:r w:rsidRPr="00536F8E">
        <w:rPr>
          <w:rFonts w:ascii="Times New Roman" w:hAnsi="Times New Roman"/>
          <w:b/>
          <w:color w:val="000000"/>
          <w:sz w:val="24"/>
          <w:szCs w:val="24"/>
        </w:rPr>
        <w:t>НЕРАВЕНСТВА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Выпускник научится:</w:t>
      </w:r>
    </w:p>
    <w:p w:rsidR="007F0FB9" w:rsidRPr="00536F8E" w:rsidRDefault="007F0FB9" w:rsidP="00536F8E">
      <w:pPr>
        <w:numPr>
          <w:ilvl w:val="0"/>
          <w:numId w:val="6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понимать и применять терминологию и символику, связан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ные с отношением неравенства, свойства числовых нера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венств;</w:t>
      </w:r>
    </w:p>
    <w:p w:rsidR="007F0FB9" w:rsidRPr="00536F8E" w:rsidRDefault="007F0FB9" w:rsidP="00536F8E">
      <w:pPr>
        <w:numPr>
          <w:ilvl w:val="0"/>
          <w:numId w:val="6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решать линейные неравенства с одной переменной и их системы; решать квадратные неравенства с опорой на гра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фические представления;</w:t>
      </w:r>
    </w:p>
    <w:p w:rsidR="007F0FB9" w:rsidRPr="00536F8E" w:rsidRDefault="007F0FB9" w:rsidP="00536F8E">
      <w:pPr>
        <w:numPr>
          <w:ilvl w:val="0"/>
          <w:numId w:val="6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применять аппарат неравенств для решения задач из раз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личных разделов курса.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Выпускник получит возможность научиться:</w:t>
      </w:r>
    </w:p>
    <w:p w:rsidR="007F0FB9" w:rsidRPr="00536F8E" w:rsidRDefault="007F0FB9" w:rsidP="00536F8E">
      <w:pPr>
        <w:numPr>
          <w:ilvl w:val="0"/>
          <w:numId w:val="6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разнообразным приемам доказательства неравенств; уве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ренно применять аппарат неравенств для решения раз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нообразных математических задач и задач из смежных предметов, практики;</w:t>
      </w:r>
    </w:p>
    <w:p w:rsidR="007F0FB9" w:rsidRPr="00536F8E" w:rsidRDefault="007F0FB9" w:rsidP="00536F8E">
      <w:pPr>
        <w:numPr>
          <w:ilvl w:val="0"/>
          <w:numId w:val="6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применять графические представления для исследования неравенств, систем неравенств, содержащих буквенные коэффициенты.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color w:val="000000"/>
          <w:sz w:val="24"/>
          <w:szCs w:val="24"/>
        </w:rPr>
        <w:t>ОСНОВНЫЕ ПОНЯТИЯ. ЧИСЛОВЫЕ ФУНКЦИИ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Выпускник научится:</w:t>
      </w:r>
    </w:p>
    <w:p w:rsidR="007F0FB9" w:rsidRPr="00536F8E" w:rsidRDefault="007F0FB9" w:rsidP="00536F8E">
      <w:pPr>
        <w:numPr>
          <w:ilvl w:val="0"/>
          <w:numId w:val="7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понимать и использовать функциональные понятия и язык (термины, символические обозначения);</w:t>
      </w:r>
    </w:p>
    <w:p w:rsidR="007F0FB9" w:rsidRPr="00536F8E" w:rsidRDefault="007F0FB9" w:rsidP="00536F8E">
      <w:pPr>
        <w:numPr>
          <w:ilvl w:val="0"/>
          <w:numId w:val="7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строить графики элементарных функций; исследовать свой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ства числовых функций на основе изучения поведения их графиков;</w:t>
      </w:r>
    </w:p>
    <w:p w:rsidR="007F0FB9" w:rsidRPr="00536F8E" w:rsidRDefault="007F0FB9" w:rsidP="00536F8E">
      <w:pPr>
        <w:numPr>
          <w:ilvl w:val="0"/>
          <w:numId w:val="7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вания зависимостей между физическими величинами.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Выпускник получит возможность научиться:</w:t>
      </w:r>
    </w:p>
    <w:p w:rsidR="007F0FB9" w:rsidRPr="00536F8E" w:rsidRDefault="007F0FB9" w:rsidP="00536F8E">
      <w:pPr>
        <w:numPr>
          <w:ilvl w:val="0"/>
          <w:numId w:val="7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проводить исследования, связанные с изучением свойств функций, в том числе с использованием компьютера; на основе графиков изученных функций строить более слож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ные графики (кусочно-заданные, с «выколотыми» точка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ми и т. п.);</w:t>
      </w:r>
    </w:p>
    <w:p w:rsidR="007F0FB9" w:rsidRPr="00536F8E" w:rsidRDefault="007F0FB9" w:rsidP="00536F8E">
      <w:pPr>
        <w:numPr>
          <w:ilvl w:val="0"/>
          <w:numId w:val="7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использовать функциональные представления и свойства функций для решения математических задач из различ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ных разделов курса.</w:t>
      </w:r>
    </w:p>
    <w:p w:rsidR="007F0FB9" w:rsidRPr="00536F8E" w:rsidRDefault="007F0FB9" w:rsidP="0027229B">
      <w:pPr>
        <w:spacing w:after="0" w:line="23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color w:val="000000"/>
          <w:sz w:val="24"/>
          <w:szCs w:val="24"/>
          <w:lang w:val="en-US"/>
        </w:rPr>
      </w:pPr>
      <w:r w:rsidRPr="00536F8E">
        <w:rPr>
          <w:rFonts w:ascii="Times New Roman" w:hAnsi="Times New Roman"/>
          <w:b/>
          <w:color w:val="000000"/>
          <w:sz w:val="24"/>
          <w:szCs w:val="24"/>
        </w:rPr>
        <w:t>ЧИСЛОВЫЕ ПОСЛЕДОВАТЕЛЬНОСТИ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Выпускник научится:</w:t>
      </w:r>
    </w:p>
    <w:p w:rsidR="007F0FB9" w:rsidRPr="00536F8E" w:rsidRDefault="007F0FB9" w:rsidP="00536F8E">
      <w:pPr>
        <w:numPr>
          <w:ilvl w:val="0"/>
          <w:numId w:val="8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понимать и использовать язык последовательностей (тер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мины, символические обозначения);</w:t>
      </w:r>
    </w:p>
    <w:p w:rsidR="007F0FB9" w:rsidRPr="00536F8E" w:rsidRDefault="007F0FB9" w:rsidP="00536F8E">
      <w:pPr>
        <w:numPr>
          <w:ilvl w:val="0"/>
          <w:numId w:val="8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применять формулы, связанные с арифметической и гео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метрической прогрессий, и аппарат, сформированный при изучении других разделов курса, к решению задач, в том числе с контекстом из реальной жизни.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Выпускник получит возможность научиться:</w:t>
      </w:r>
    </w:p>
    <w:p w:rsidR="007F0FB9" w:rsidRPr="00536F8E" w:rsidRDefault="007F0FB9" w:rsidP="00536F8E">
      <w:pPr>
        <w:numPr>
          <w:ilvl w:val="0"/>
          <w:numId w:val="8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решать комбинированные задачи с применением формул п-го члена и суммы первых п членов арифметической и геометрической прогрессий, применяя при этом аппарат уравнений и неравенств;</w:t>
      </w:r>
    </w:p>
    <w:p w:rsidR="007F0FB9" w:rsidRPr="00536F8E" w:rsidRDefault="007F0FB9" w:rsidP="00536F8E">
      <w:pPr>
        <w:numPr>
          <w:ilvl w:val="0"/>
          <w:numId w:val="8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понимать арифметическую и геометрическую прогрессии как функции натурального аргумента; связывать ариф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метическую прогрессию с линейным ростом, геометри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ческую</w:t>
      </w:r>
      <w:r w:rsidRPr="00536F8E">
        <w:rPr>
          <w:rFonts w:ascii="Times New Roman" w:hAnsi="Times New Roman"/>
          <w:color w:val="000000"/>
          <w:sz w:val="24"/>
          <w:szCs w:val="24"/>
        </w:rPr>
        <w:t xml:space="preserve"> — 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с экспоненциальным ростом.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color w:val="000000"/>
          <w:sz w:val="24"/>
          <w:szCs w:val="24"/>
        </w:rPr>
        <w:t>ОПИСАТЕЛЬНАЯ СТАТИСТИКА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 xml:space="preserve">Выпускник научится использовать простейшие способы представления и анализа статистических данных. 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Выпускник получит возможность приобрести перво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начальный опыт организации сбора данных при проведе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нии опроса общественного мнения, осуществлять их ана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лиз, представлять результаты опроса в виде таблицы, диаграммы.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color w:val="000000"/>
          <w:sz w:val="24"/>
          <w:szCs w:val="24"/>
        </w:rPr>
        <w:t>СЛУЧАЙНЫЕ СОБЫТИЯ И ВЕРОЯТНОСТЬ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Выпускник научится находить относительную частоту и ве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роятность случайного события.</w:t>
      </w:r>
      <w:r w:rsidRPr="00536F8E">
        <w:rPr>
          <w:rFonts w:ascii="Times New Roman" w:hAnsi="Times New Roman"/>
          <w:sz w:val="24"/>
          <w:szCs w:val="24"/>
        </w:rPr>
        <w:t xml:space="preserve">  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Выпускник получит возможность приобрести опыт проведения случайных экспериментов, в том числе, с помощью компьютерного моделирования, интерпретации их результатов.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color w:val="000000"/>
          <w:sz w:val="24"/>
          <w:szCs w:val="24"/>
        </w:rPr>
        <w:t>КОМБИНАТОРИКА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Выпускник научится решать комбинаторные задачи на на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хождение числа объектов или комбинаций.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Выпускник получит возможность научиться некоторы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ми специальным приемам решения комбинаторных зада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>НАГЛЯДНАЯ ГЕОМЕТРИЯ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Выпускник научится:</w:t>
      </w:r>
    </w:p>
    <w:p w:rsidR="007F0FB9" w:rsidRPr="00536F8E" w:rsidRDefault="007F0FB9" w:rsidP="00536F8E">
      <w:pPr>
        <w:numPr>
          <w:ilvl w:val="0"/>
          <w:numId w:val="9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распознавать на чертежах, рисунках, моделях и в окружаю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щем мире плоские и пространственные геометрические фи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гуры;</w:t>
      </w:r>
    </w:p>
    <w:p w:rsidR="007F0FB9" w:rsidRPr="00536F8E" w:rsidRDefault="007F0FB9" w:rsidP="00536F8E">
      <w:pPr>
        <w:numPr>
          <w:ilvl w:val="0"/>
          <w:numId w:val="9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распознавать развёртки куба, прямоугольного параллелепи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педа, правильной пирамиды, цилиндра и конуса;</w:t>
      </w:r>
    </w:p>
    <w:p w:rsidR="007F0FB9" w:rsidRPr="00536F8E" w:rsidRDefault="007F0FB9" w:rsidP="00536F8E">
      <w:pPr>
        <w:numPr>
          <w:ilvl w:val="0"/>
          <w:numId w:val="9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определять по линейным размерам развёртки фигуры ли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нейные размеры самой фигуры и наоборот;</w:t>
      </w:r>
    </w:p>
    <w:p w:rsidR="007F0FB9" w:rsidRPr="00536F8E" w:rsidRDefault="007F0FB9" w:rsidP="00536F8E">
      <w:pPr>
        <w:numPr>
          <w:ilvl w:val="0"/>
          <w:numId w:val="9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вычислять объём прямоугольного параллелепипеда.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Выпускник получит возможность:</w:t>
      </w:r>
    </w:p>
    <w:p w:rsidR="007F0FB9" w:rsidRPr="00536F8E" w:rsidRDefault="007F0FB9" w:rsidP="00536F8E">
      <w:pPr>
        <w:numPr>
          <w:ilvl w:val="0"/>
          <w:numId w:val="9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вычислять объёмы пространственных геометрических фигур, составленных из прямоугольных параллелепипедов;</w:t>
      </w:r>
    </w:p>
    <w:p w:rsidR="007F0FB9" w:rsidRPr="00536F8E" w:rsidRDefault="007F0FB9" w:rsidP="00536F8E">
      <w:pPr>
        <w:numPr>
          <w:ilvl w:val="0"/>
          <w:numId w:val="9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углубить и развить представления о пространственных геометрических фигурах;</w:t>
      </w:r>
    </w:p>
    <w:p w:rsidR="007F0FB9" w:rsidRPr="00536F8E" w:rsidRDefault="007F0FB9" w:rsidP="00536F8E">
      <w:pPr>
        <w:numPr>
          <w:ilvl w:val="0"/>
          <w:numId w:val="9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применять понятие развёртки для выполнения практи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ческих расчётов.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>ГЕОМЕТРИЧЕСКИЕ ФИГУРЫ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Выпускник научится:</w:t>
      </w:r>
    </w:p>
    <w:p w:rsidR="007F0FB9" w:rsidRPr="00536F8E" w:rsidRDefault="007F0FB9" w:rsidP="00536F8E">
      <w:pPr>
        <w:pStyle w:val="2"/>
        <w:numPr>
          <w:ilvl w:val="0"/>
          <w:numId w:val="11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36F8E">
        <w:rPr>
          <w:rFonts w:ascii="Times New Roman" w:hAnsi="Times New Roman"/>
          <w:color w:val="000000"/>
          <w:sz w:val="24"/>
          <w:szCs w:val="24"/>
          <w:lang w:eastAsia="ru-RU"/>
        </w:rPr>
        <w:t>пользоваться языком геометрии для описания предметов окружающего мира и их взаимного расположения;</w:t>
      </w:r>
    </w:p>
    <w:p w:rsidR="007F0FB9" w:rsidRPr="00536F8E" w:rsidRDefault="007F0FB9" w:rsidP="00536F8E">
      <w:pPr>
        <w:numPr>
          <w:ilvl w:val="0"/>
          <w:numId w:val="11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распознавать и изображать на чертежах и рисунках гео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метрические фигуры и их конфигурации;</w:t>
      </w:r>
    </w:p>
    <w:p w:rsidR="007F0FB9" w:rsidRPr="00536F8E" w:rsidRDefault="007F0FB9" w:rsidP="00536F8E">
      <w:pPr>
        <w:numPr>
          <w:ilvl w:val="0"/>
          <w:numId w:val="11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находить значения длин линейных элементов фигур и их отношения, градусную меру углов от 0 до 180°, применяя определения, свойства и признаки фигур и их элементов, отношения фигур (равенство, подобие, симметрии, пово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рот, параллельный перенос);</w:t>
      </w:r>
    </w:p>
    <w:p w:rsidR="007F0FB9" w:rsidRPr="00536F8E" w:rsidRDefault="007F0FB9" w:rsidP="00536F8E">
      <w:pPr>
        <w:numPr>
          <w:ilvl w:val="0"/>
          <w:numId w:val="11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оперировать с начальными понятиями тригонометрии и выполнять элементарные операции над функциями углов;</w:t>
      </w:r>
    </w:p>
    <w:p w:rsidR="007F0FB9" w:rsidRPr="00536F8E" w:rsidRDefault="007F0FB9" w:rsidP="00536F8E">
      <w:pPr>
        <w:numPr>
          <w:ilvl w:val="0"/>
          <w:numId w:val="11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:rsidR="007F0FB9" w:rsidRPr="00536F8E" w:rsidRDefault="007F0FB9" w:rsidP="00536F8E">
      <w:pPr>
        <w:numPr>
          <w:ilvl w:val="0"/>
          <w:numId w:val="11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решать несложные задачи на построение, применяя основ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ные алгоритмы построения с помощью циркуля и ли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нейки;</w:t>
      </w:r>
    </w:p>
    <w:p w:rsidR="007F0FB9" w:rsidRPr="00536F8E" w:rsidRDefault="007F0FB9" w:rsidP="00536F8E">
      <w:pPr>
        <w:numPr>
          <w:ilvl w:val="0"/>
          <w:numId w:val="11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решать простейшие планиметрические задачи в простран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стве.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Выпускник получит возможность:</w:t>
      </w:r>
    </w:p>
    <w:p w:rsidR="007F0FB9" w:rsidRPr="00536F8E" w:rsidRDefault="007F0FB9" w:rsidP="00536F8E">
      <w:pPr>
        <w:numPr>
          <w:ilvl w:val="0"/>
          <w:numId w:val="11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овладеть методами решения задач на вычисления и до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казательства: методом от противного, методом подо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бия, методом перебора вариантов и методом геометри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ческих мест точек;</w:t>
      </w:r>
    </w:p>
    <w:p w:rsidR="007F0FB9" w:rsidRPr="00536F8E" w:rsidRDefault="007F0FB9" w:rsidP="00536F8E">
      <w:pPr>
        <w:numPr>
          <w:ilvl w:val="0"/>
          <w:numId w:val="11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приобрести опыт применения алгебраического и триго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нометрического аппарата и идей движения при реше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нии геометрических задач;</w:t>
      </w:r>
    </w:p>
    <w:p w:rsidR="007F0FB9" w:rsidRPr="00536F8E" w:rsidRDefault="007F0FB9" w:rsidP="00536F8E">
      <w:pPr>
        <w:numPr>
          <w:ilvl w:val="0"/>
          <w:numId w:val="11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овладеть традиционной схемой решения задач на по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строение с помощью циркуля и линейки: анализ, постро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ение, доказательство и исследование;</w:t>
      </w:r>
    </w:p>
    <w:p w:rsidR="007F0FB9" w:rsidRPr="00536F8E" w:rsidRDefault="007F0FB9" w:rsidP="00536F8E">
      <w:pPr>
        <w:numPr>
          <w:ilvl w:val="0"/>
          <w:numId w:val="11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научиться решать задачи на построение методом гео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метрического места точек и методом подобия;</w:t>
      </w:r>
    </w:p>
    <w:p w:rsidR="007F0FB9" w:rsidRPr="00536F8E" w:rsidRDefault="007F0FB9" w:rsidP="00536F8E">
      <w:pPr>
        <w:numPr>
          <w:ilvl w:val="0"/>
          <w:numId w:val="11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приобрести опыт исследования свойств планиметриче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ских фигур с помощью компьютерных программ;</w:t>
      </w:r>
    </w:p>
    <w:p w:rsidR="007F0FB9" w:rsidRPr="00536F8E" w:rsidRDefault="007F0FB9" w:rsidP="00536F8E">
      <w:pPr>
        <w:numPr>
          <w:ilvl w:val="0"/>
          <w:numId w:val="11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приобрести опыт выполнения проектов по темам: «Гео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метрические преобразования на плоскости», «Построе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ние отрезков по формуле».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>ИЗМЕРЕНИЕ ГЕОМЕТРИЧЕСКИХ ВЕЛИЧИН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Выпускник научится:</w:t>
      </w:r>
    </w:p>
    <w:p w:rsidR="007F0FB9" w:rsidRPr="00536F8E" w:rsidRDefault="007F0FB9" w:rsidP="00536F8E">
      <w:pPr>
        <w:numPr>
          <w:ilvl w:val="0"/>
          <w:numId w:val="10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использовать свойства измерения длин, площадей и углов при решении задач на нахождение длины отрезка, дли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ны окружности, длины дуги окружности, градусной меры угла;</w:t>
      </w:r>
    </w:p>
    <w:p w:rsidR="007F0FB9" w:rsidRPr="00536F8E" w:rsidRDefault="007F0FB9" w:rsidP="00536F8E">
      <w:pPr>
        <w:numPr>
          <w:ilvl w:val="0"/>
          <w:numId w:val="10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вычислять длины линейных элементов фигур и их углы, ис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пользуя формулы длины окружности и длины дуги окруж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ности, формулы площадей фигур;</w:t>
      </w:r>
    </w:p>
    <w:p w:rsidR="007F0FB9" w:rsidRPr="00536F8E" w:rsidRDefault="007F0FB9" w:rsidP="00536F8E">
      <w:pPr>
        <w:numPr>
          <w:ilvl w:val="0"/>
          <w:numId w:val="10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вычислять площади треугольников, прямоугольников, па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раллелограммов, трапеций, кругов и секторов;</w:t>
      </w:r>
    </w:p>
    <w:p w:rsidR="007F0FB9" w:rsidRPr="00536F8E" w:rsidRDefault="007F0FB9" w:rsidP="00536F8E">
      <w:pPr>
        <w:numPr>
          <w:ilvl w:val="0"/>
          <w:numId w:val="10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вычислять длину окружности, длину дуги окружности;</w:t>
      </w:r>
    </w:p>
    <w:p w:rsidR="007F0FB9" w:rsidRPr="00536F8E" w:rsidRDefault="007F0FB9" w:rsidP="00536F8E">
      <w:pPr>
        <w:numPr>
          <w:ilvl w:val="0"/>
          <w:numId w:val="10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решать задачи на доказательство с использованием формул длины окружности и длины дуги окружности, формул пло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щадей фигур;</w:t>
      </w:r>
    </w:p>
    <w:p w:rsidR="007F0FB9" w:rsidRPr="00536F8E" w:rsidRDefault="007F0FB9" w:rsidP="00536F8E">
      <w:pPr>
        <w:numPr>
          <w:ilvl w:val="0"/>
          <w:numId w:val="10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решать практические задачи, связанные с нахождением гео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метрических величин (используя при необходимости спра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вочники и технические средства).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Выпускник получит возможность:</w:t>
      </w:r>
    </w:p>
    <w:p w:rsidR="007F0FB9" w:rsidRPr="00536F8E" w:rsidRDefault="007F0FB9" w:rsidP="00536F8E">
      <w:pPr>
        <w:numPr>
          <w:ilvl w:val="0"/>
          <w:numId w:val="10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вычислять площади фигур, составленных из двух или бо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лее прямоугольников, параллелограммов, треугольников, круга и сектора;</w:t>
      </w:r>
    </w:p>
    <w:p w:rsidR="007F0FB9" w:rsidRPr="00536F8E" w:rsidRDefault="007F0FB9" w:rsidP="00536F8E">
      <w:pPr>
        <w:numPr>
          <w:ilvl w:val="0"/>
          <w:numId w:val="10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вычислять площади многоугольников, используя отноше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ния равновеликости и равносоставленности;</w:t>
      </w:r>
    </w:p>
    <w:p w:rsidR="007F0FB9" w:rsidRPr="00536F8E" w:rsidRDefault="007F0FB9" w:rsidP="00536F8E">
      <w:pPr>
        <w:numPr>
          <w:ilvl w:val="0"/>
          <w:numId w:val="10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приобрести опыт применения алгебраического и триго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нометрического аппарата и идей движения при решении задач на вычисление площадей многоугольников.</w:t>
      </w:r>
    </w:p>
    <w:p w:rsidR="007F0FB9" w:rsidRPr="00536F8E" w:rsidRDefault="007F0FB9" w:rsidP="0027229B">
      <w:pPr>
        <w:spacing w:after="0" w:line="23" w:lineRule="atLeas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>КООРДИНАТЫ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Выпускник научится:</w:t>
      </w:r>
    </w:p>
    <w:p w:rsidR="007F0FB9" w:rsidRPr="00536F8E" w:rsidRDefault="007F0FB9" w:rsidP="00536F8E">
      <w:pPr>
        <w:numPr>
          <w:ilvl w:val="0"/>
          <w:numId w:val="12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вычислять длину отрезка по координатам его концов; вы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числять координаты середины отрезка;</w:t>
      </w:r>
    </w:p>
    <w:p w:rsidR="007F0FB9" w:rsidRPr="00536F8E" w:rsidRDefault="007F0FB9" w:rsidP="00536F8E">
      <w:pPr>
        <w:numPr>
          <w:ilvl w:val="0"/>
          <w:numId w:val="12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использовать координатный метод для изучения свойств  прямых и окружностей.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Выпускник получит возможность:</w:t>
      </w:r>
    </w:p>
    <w:p w:rsidR="007F0FB9" w:rsidRPr="00536F8E" w:rsidRDefault="007F0FB9" w:rsidP="00536F8E">
      <w:pPr>
        <w:numPr>
          <w:ilvl w:val="0"/>
          <w:numId w:val="12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овладеть координатным методом решения задач на вы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числение и доказательство;</w:t>
      </w:r>
    </w:p>
    <w:p w:rsidR="007F0FB9" w:rsidRPr="00536F8E" w:rsidRDefault="007F0FB9" w:rsidP="00536F8E">
      <w:pPr>
        <w:numPr>
          <w:ilvl w:val="0"/>
          <w:numId w:val="12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приобрести опыт использования компьютерных про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грамм для анализа частных случаев взаимного располо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жения окружностей и прямых;</w:t>
      </w:r>
    </w:p>
    <w:p w:rsidR="007F0FB9" w:rsidRPr="00536F8E" w:rsidRDefault="007F0FB9" w:rsidP="00536F8E">
      <w:pPr>
        <w:numPr>
          <w:ilvl w:val="0"/>
          <w:numId w:val="12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приобрести опыт выполнения проектов на тему «При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менение координатного метода при решении задач на вычисление и доказательство».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>ВЕКТОРЫ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Выпускник научится:</w:t>
      </w:r>
    </w:p>
    <w:p w:rsidR="007F0FB9" w:rsidRPr="00536F8E" w:rsidRDefault="007F0FB9" w:rsidP="00536F8E">
      <w:pPr>
        <w:numPr>
          <w:ilvl w:val="0"/>
          <w:numId w:val="13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оперировать с векторами: находить сумму и разность двух векторов, заданных геометрически, находить вектор, рав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ный произведению заданного вектора на число;</w:t>
      </w:r>
    </w:p>
    <w:p w:rsidR="007F0FB9" w:rsidRPr="00536F8E" w:rsidRDefault="007F0FB9" w:rsidP="00536F8E">
      <w:pPr>
        <w:numPr>
          <w:ilvl w:val="0"/>
          <w:numId w:val="13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находить для векторов, заданных координатами: длину век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тора, координаты суммы и разности двух и более векторов, координаты произведения вектора на число, применяя при необходимости сочетательный, переместительный и распре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делительный законы;</w:t>
      </w:r>
    </w:p>
    <w:p w:rsidR="007F0FB9" w:rsidRPr="00536F8E" w:rsidRDefault="007F0FB9" w:rsidP="00536F8E">
      <w:pPr>
        <w:numPr>
          <w:ilvl w:val="0"/>
          <w:numId w:val="13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вычислять скалярное произведение векторов, находить угол между векторами, устанавливать перпендикулярность пря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мых.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Выпускник получит возможность:</w:t>
      </w:r>
    </w:p>
    <w:p w:rsidR="007F0FB9" w:rsidRPr="00536F8E" w:rsidRDefault="007F0FB9" w:rsidP="00536F8E">
      <w:pPr>
        <w:numPr>
          <w:ilvl w:val="0"/>
          <w:numId w:val="13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овладеть векторным методом для решения задач на вычисление и доказательство;</w:t>
      </w:r>
    </w:p>
    <w:p w:rsidR="007F0FB9" w:rsidRPr="00536F8E" w:rsidRDefault="007F0FB9" w:rsidP="00536F8E">
      <w:pPr>
        <w:numPr>
          <w:ilvl w:val="0"/>
          <w:numId w:val="13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приобрести опыт выполнения проектов на тему «Применение векторного метода при решении задач на вы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числение и доказательство».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 w:rsidRPr="00536F8E">
        <w:rPr>
          <w:rFonts w:ascii="Times New Roman" w:hAnsi="Times New Roman"/>
          <w:b/>
          <w:sz w:val="24"/>
          <w:szCs w:val="24"/>
        </w:rPr>
        <w:br w:type="page"/>
      </w: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 w:rsidRPr="00536F8E">
        <w:rPr>
          <w:rFonts w:ascii="Times New Roman" w:hAnsi="Times New Roman"/>
          <w:b/>
          <w:sz w:val="24"/>
          <w:szCs w:val="24"/>
        </w:rPr>
        <w:t>РАЗДЕЛ 6. ГРАФИК ПРАКТИЧЕСКОЙ ЧАСТИ РАБОЧЕЙ ПРОГРАММЫ.</w:t>
      </w: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</w:t>
      </w:r>
      <w:r w:rsidRPr="00536F8E">
        <w:rPr>
          <w:rFonts w:ascii="Times New Roman" w:hAnsi="Times New Roman"/>
          <w:b/>
          <w:sz w:val="24"/>
          <w:szCs w:val="24"/>
        </w:rPr>
        <w:t>оличество зачётных работ</w:t>
      </w:r>
      <w:r>
        <w:rPr>
          <w:rFonts w:ascii="Times New Roman" w:hAnsi="Times New Roman"/>
          <w:b/>
          <w:sz w:val="24"/>
          <w:szCs w:val="24"/>
        </w:rPr>
        <w:t xml:space="preserve"> за год</w:t>
      </w: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 w:rsidRPr="00536F8E">
        <w:rPr>
          <w:rFonts w:ascii="Times New Roman" w:hAnsi="Times New Roman"/>
          <w:b/>
          <w:sz w:val="24"/>
          <w:szCs w:val="24"/>
        </w:rPr>
        <w:t>по алгебре (Дорофеев)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1"/>
        <w:gridCol w:w="3191"/>
        <w:gridCol w:w="3191"/>
      </w:tblGrid>
      <w:tr w:rsidR="007F0FB9" w:rsidRPr="00536F8E" w:rsidTr="00565EC5">
        <w:trPr>
          <w:jc w:val="center"/>
        </w:trPr>
        <w:tc>
          <w:tcPr>
            <w:tcW w:w="3191" w:type="dxa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7 класс</w:t>
            </w:r>
          </w:p>
        </w:tc>
        <w:tc>
          <w:tcPr>
            <w:tcW w:w="3191" w:type="dxa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8 класс</w:t>
            </w:r>
          </w:p>
        </w:tc>
        <w:tc>
          <w:tcPr>
            <w:tcW w:w="3191" w:type="dxa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9 класс</w:t>
            </w:r>
          </w:p>
        </w:tc>
      </w:tr>
      <w:tr w:rsidR="007F0FB9" w:rsidRPr="00536F8E" w:rsidTr="00565EC5">
        <w:trPr>
          <w:jc w:val="center"/>
        </w:trPr>
        <w:tc>
          <w:tcPr>
            <w:tcW w:w="3191" w:type="dxa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91" w:type="dxa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91" w:type="dxa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</w:t>
      </w:r>
      <w:r w:rsidRPr="00536F8E">
        <w:rPr>
          <w:rFonts w:ascii="Times New Roman" w:hAnsi="Times New Roman"/>
          <w:b/>
          <w:sz w:val="24"/>
          <w:szCs w:val="24"/>
        </w:rPr>
        <w:t>оличество контрольных работ</w:t>
      </w:r>
      <w:r>
        <w:rPr>
          <w:rFonts w:ascii="Times New Roman" w:hAnsi="Times New Roman"/>
          <w:b/>
          <w:sz w:val="24"/>
          <w:szCs w:val="24"/>
        </w:rPr>
        <w:t xml:space="preserve"> за год</w:t>
      </w: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 w:rsidRPr="00536F8E">
        <w:rPr>
          <w:rFonts w:ascii="Times New Roman" w:hAnsi="Times New Roman"/>
          <w:b/>
          <w:sz w:val="24"/>
          <w:szCs w:val="24"/>
        </w:rPr>
        <w:t>по алгебре (Макарычев)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61"/>
        <w:gridCol w:w="3118"/>
        <w:gridCol w:w="3369"/>
      </w:tblGrid>
      <w:tr w:rsidR="007F0FB9" w:rsidRPr="00536F8E" w:rsidTr="00565EC5">
        <w:tc>
          <w:tcPr>
            <w:tcW w:w="3261" w:type="dxa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7 класс</w:t>
            </w:r>
          </w:p>
        </w:tc>
        <w:tc>
          <w:tcPr>
            <w:tcW w:w="3118" w:type="dxa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8 класс</w:t>
            </w:r>
          </w:p>
        </w:tc>
        <w:tc>
          <w:tcPr>
            <w:tcW w:w="3369" w:type="dxa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9 класс</w:t>
            </w:r>
          </w:p>
        </w:tc>
      </w:tr>
      <w:tr w:rsidR="007F0FB9" w:rsidRPr="00536F8E" w:rsidTr="00565EC5">
        <w:tc>
          <w:tcPr>
            <w:tcW w:w="3261" w:type="dxa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18" w:type="dxa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369" w:type="dxa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</w:t>
      </w:r>
      <w:r w:rsidRPr="00536F8E">
        <w:rPr>
          <w:rFonts w:ascii="Times New Roman" w:hAnsi="Times New Roman"/>
          <w:b/>
          <w:sz w:val="24"/>
          <w:szCs w:val="24"/>
        </w:rPr>
        <w:t>оличество контрольных  работ</w:t>
      </w:r>
      <w:r>
        <w:rPr>
          <w:rFonts w:ascii="Times New Roman" w:hAnsi="Times New Roman"/>
          <w:b/>
          <w:sz w:val="24"/>
          <w:szCs w:val="24"/>
        </w:rPr>
        <w:t xml:space="preserve"> за год</w:t>
      </w: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 w:rsidRPr="00536F8E">
        <w:rPr>
          <w:rFonts w:ascii="Times New Roman" w:hAnsi="Times New Roman"/>
          <w:b/>
          <w:sz w:val="24"/>
          <w:szCs w:val="24"/>
        </w:rPr>
        <w:t>по геометрии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61"/>
        <w:gridCol w:w="3118"/>
        <w:gridCol w:w="3369"/>
      </w:tblGrid>
      <w:tr w:rsidR="007F0FB9" w:rsidRPr="00536F8E" w:rsidTr="00D15FCC">
        <w:tc>
          <w:tcPr>
            <w:tcW w:w="3261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7 класс</w:t>
            </w:r>
          </w:p>
        </w:tc>
        <w:tc>
          <w:tcPr>
            <w:tcW w:w="311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8 класс</w:t>
            </w:r>
          </w:p>
        </w:tc>
        <w:tc>
          <w:tcPr>
            <w:tcW w:w="3369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9 класс</w:t>
            </w:r>
          </w:p>
        </w:tc>
      </w:tr>
      <w:tr w:rsidR="007F0FB9" w:rsidRPr="00536F8E" w:rsidTr="00D15FCC">
        <w:tc>
          <w:tcPr>
            <w:tcW w:w="3261" w:type="dxa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369" w:type="dxa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тем контрольных работ по алгебре</w:t>
      </w:r>
      <w:r w:rsidRPr="00536F8E">
        <w:rPr>
          <w:rFonts w:ascii="Times New Roman" w:hAnsi="Times New Roman"/>
          <w:b/>
          <w:sz w:val="24"/>
          <w:szCs w:val="24"/>
        </w:rPr>
        <w:t xml:space="preserve"> (Дорофеев)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8188"/>
      </w:tblGrid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r w:rsidRPr="00536F8E">
              <w:rPr>
                <w:rFonts w:ascii="Times New Roman" w:hAnsi="Times New Roman"/>
                <w:sz w:val="24"/>
                <w:szCs w:val="24"/>
              </w:rPr>
              <w:t>к/р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Тема контрольной работы</w:t>
            </w:r>
          </w:p>
        </w:tc>
      </w:tr>
      <w:tr w:rsidR="007F0FB9" w:rsidRPr="00536F8E" w:rsidTr="00565EC5">
        <w:tc>
          <w:tcPr>
            <w:tcW w:w="9856" w:type="dxa"/>
            <w:gridSpan w:val="2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7КЛАСС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Дроби и проценты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Прямая и обратная пропорциональность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Введение в алгебру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Уравнения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Координаты и графики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Свойства степени с натуральным показателем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Многочлены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Составление и решение уравнений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Разложение многочленов на множители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Частота и вероятность</w:t>
            </w:r>
          </w:p>
        </w:tc>
      </w:tr>
      <w:tr w:rsidR="007F0FB9" w:rsidRPr="00536F8E" w:rsidTr="00565EC5">
        <w:tc>
          <w:tcPr>
            <w:tcW w:w="9856" w:type="dxa"/>
            <w:gridSpan w:val="2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8 КЛАСС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Алгебраические дроби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Квадратные корни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Квадратные уравнения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Системы уравнений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Функции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Вероятность и статистика</w:t>
            </w:r>
          </w:p>
        </w:tc>
      </w:tr>
      <w:tr w:rsidR="007F0FB9" w:rsidRPr="00536F8E" w:rsidTr="00565EC5">
        <w:tc>
          <w:tcPr>
            <w:tcW w:w="9856" w:type="dxa"/>
            <w:gridSpan w:val="2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9 КЛАСС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Неравенства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Квадратичная функция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Рациональные выражения. Уравнения.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Системы уравнений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Арифметическая и геометрическая прогрессии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</w:p>
        </w:tc>
      </w:tr>
    </w:tbl>
    <w:p w:rsidR="007F0FB9" w:rsidRPr="00536F8E" w:rsidRDefault="007F0FB9" w:rsidP="00536F8E">
      <w:pPr>
        <w:spacing w:after="0" w:line="23" w:lineRule="atLeast"/>
        <w:rPr>
          <w:rFonts w:ascii="Times New Roman" w:hAnsi="Times New Roman"/>
          <w:b/>
          <w:sz w:val="24"/>
          <w:szCs w:val="24"/>
        </w:rPr>
      </w:pPr>
    </w:p>
    <w:p w:rsidR="007F0FB9" w:rsidRPr="00536F8E" w:rsidRDefault="007F0FB9" w:rsidP="0027229B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тем контрольных работ по алгебре</w:t>
      </w:r>
      <w:r w:rsidRPr="00536F8E">
        <w:rPr>
          <w:rFonts w:ascii="Times New Roman" w:hAnsi="Times New Roman"/>
          <w:b/>
          <w:sz w:val="24"/>
          <w:szCs w:val="24"/>
        </w:rPr>
        <w:t xml:space="preserve"> ( Макарычев)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8188"/>
      </w:tblGrid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r w:rsidRPr="00536F8E">
              <w:rPr>
                <w:rFonts w:ascii="Times New Roman" w:hAnsi="Times New Roman"/>
                <w:sz w:val="24"/>
                <w:szCs w:val="24"/>
              </w:rPr>
              <w:t>к/р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Тема контрольной работы</w:t>
            </w:r>
          </w:p>
        </w:tc>
      </w:tr>
      <w:tr w:rsidR="007F0FB9" w:rsidRPr="00536F8E" w:rsidTr="00565EC5">
        <w:tc>
          <w:tcPr>
            <w:tcW w:w="9856" w:type="dxa"/>
            <w:gridSpan w:val="2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7 КЛАСС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Выражения. Тождества.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Уравнения.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Функции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Степень с натуральным показателем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Многочлены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Разложение многочлена на множители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Формулы сокращённого умножения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Применение формул сокращённого умножения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Системы линейных уравнений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</w:p>
        </w:tc>
      </w:tr>
      <w:tr w:rsidR="007F0FB9" w:rsidRPr="00536F8E" w:rsidTr="00565EC5">
        <w:tc>
          <w:tcPr>
            <w:tcW w:w="9856" w:type="dxa"/>
            <w:gridSpan w:val="2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8 КЛАСС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Сложение и вычитание рациональных дробей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Умножение и деление рациональных дробей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Квадратный корень из произведения, дроби, степени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 xml:space="preserve"> Действия с квадратным корнем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Формула корней квадратного уравнения. Теорема Виета.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Применение формулы корней квадратного уравнения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Свойства числовых неравенств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Решение неравенств и систем неравенств с одной переменной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Степень с целым показателем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</w:p>
        </w:tc>
      </w:tr>
      <w:tr w:rsidR="007F0FB9" w:rsidRPr="00536F8E" w:rsidTr="00565EC5">
        <w:tc>
          <w:tcPr>
            <w:tcW w:w="9856" w:type="dxa"/>
            <w:gridSpan w:val="2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9 КЛАСС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Квадратный трёхчлен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Квадратичная функция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Уравнения и неравенства с одной переменной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Уравнения и неравенства с двумя переменными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Арифметическая прогрессия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Геометрическая прогрессия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Элементы комбинаторики и теории вероятностей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</w:p>
        </w:tc>
      </w:tr>
    </w:tbl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тем контрольных работ по геометрии</w:t>
      </w:r>
      <w:r w:rsidRPr="00536F8E">
        <w:rPr>
          <w:rFonts w:ascii="Times New Roman" w:hAnsi="Times New Roman"/>
          <w:b/>
          <w:sz w:val="24"/>
          <w:szCs w:val="24"/>
        </w:rPr>
        <w:t xml:space="preserve"> ( Атанасян)</w:t>
      </w: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8188"/>
      </w:tblGrid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r w:rsidRPr="00536F8E">
              <w:rPr>
                <w:rFonts w:ascii="Times New Roman" w:hAnsi="Times New Roman"/>
                <w:sz w:val="24"/>
                <w:szCs w:val="24"/>
              </w:rPr>
              <w:t>к/р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Тема контрольной работы</w:t>
            </w:r>
          </w:p>
        </w:tc>
      </w:tr>
      <w:tr w:rsidR="007F0FB9" w:rsidRPr="00536F8E" w:rsidTr="00565EC5">
        <w:tc>
          <w:tcPr>
            <w:tcW w:w="9856" w:type="dxa"/>
            <w:gridSpan w:val="2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7 КЛАСС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Измерение отрезков и углов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Треугольники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Параллельные прямые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Соотношение между сторонами и углами треугольника</w:t>
            </w:r>
          </w:p>
        </w:tc>
      </w:tr>
      <w:tr w:rsidR="007F0FB9" w:rsidRPr="00536F8E" w:rsidTr="00565EC5">
        <w:tc>
          <w:tcPr>
            <w:tcW w:w="9856" w:type="dxa"/>
            <w:gridSpan w:val="2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8 КЛАСС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Четырёхугольники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Признаки подобия треугольников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Применение подобия треугольников, соотношения между сторонами и углами прямоугольного треугольника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Окружность</w:t>
            </w:r>
          </w:p>
        </w:tc>
      </w:tr>
      <w:tr w:rsidR="007F0FB9" w:rsidRPr="00536F8E" w:rsidTr="00565EC5">
        <w:tc>
          <w:tcPr>
            <w:tcW w:w="9856" w:type="dxa"/>
            <w:gridSpan w:val="2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9 КЛАСС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Векторы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Метод координат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Соотношение между сторонами и углами треугольника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Длина окружности. Площадь круга.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Движение</w:t>
            </w:r>
          </w:p>
        </w:tc>
      </w:tr>
    </w:tbl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 w:rsidRPr="00536F8E">
        <w:rPr>
          <w:rFonts w:ascii="Times New Roman" w:hAnsi="Times New Roman"/>
          <w:b/>
          <w:sz w:val="24"/>
          <w:szCs w:val="24"/>
        </w:rPr>
        <w:t>РАЗДЕЛ 7. ПРОГРАММНО-МЕТОДИЧЕСКОЕ ОБЕСПЕЧЕНИЕ ПРОГРАММЫ.</w:t>
      </w:r>
    </w:p>
    <w:p w:rsidR="007F0FB9" w:rsidRPr="00536F8E" w:rsidRDefault="007F0FB9" w:rsidP="00536F8E">
      <w:pPr>
        <w:pStyle w:val="ListParagraph"/>
        <w:numPr>
          <w:ilvl w:val="0"/>
          <w:numId w:val="17"/>
        </w:numPr>
        <w:spacing w:after="0" w:line="23" w:lineRule="atLeast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sz w:val="24"/>
          <w:szCs w:val="24"/>
        </w:rPr>
        <w:t>Т.А. Бурмистрова Программы общеобразовательных учреждений. Алгебра. 7-9 классы.-М.:Просвещение,2009г.</w:t>
      </w:r>
    </w:p>
    <w:p w:rsidR="007F0FB9" w:rsidRPr="00536F8E" w:rsidRDefault="007F0FB9" w:rsidP="00536F8E">
      <w:pPr>
        <w:pStyle w:val="ListParagraph"/>
        <w:numPr>
          <w:ilvl w:val="0"/>
          <w:numId w:val="17"/>
        </w:numPr>
        <w:spacing w:after="0" w:line="23" w:lineRule="atLeast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sz w:val="24"/>
          <w:szCs w:val="24"/>
        </w:rPr>
        <w:t>Т.А. Бурмистрова Программы общеобразовательных учреждений. Геометрия. 7-9 классы.-М.:Просвещение,2009г.</w:t>
      </w:r>
    </w:p>
    <w:p w:rsidR="007F0FB9" w:rsidRPr="00536F8E" w:rsidRDefault="007F0FB9" w:rsidP="00536F8E">
      <w:pPr>
        <w:pStyle w:val="ListParagraph"/>
        <w:numPr>
          <w:ilvl w:val="0"/>
          <w:numId w:val="17"/>
        </w:numPr>
        <w:spacing w:after="0" w:line="23" w:lineRule="atLeast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sz w:val="24"/>
          <w:szCs w:val="24"/>
        </w:rPr>
        <w:t>Г.В.Дорофеев, С.Б.Суворова, Е.А.Бунимович и др. Алгебра. 7 класс, 8 класс, 9 класс.-М.:Просвещение,2011г.-2013г.</w:t>
      </w:r>
    </w:p>
    <w:p w:rsidR="007F0FB9" w:rsidRPr="00536F8E" w:rsidRDefault="007F0FB9" w:rsidP="00536F8E">
      <w:pPr>
        <w:pStyle w:val="ListParagraph"/>
        <w:numPr>
          <w:ilvl w:val="0"/>
          <w:numId w:val="17"/>
        </w:numPr>
        <w:spacing w:after="0" w:line="23" w:lineRule="atLeast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sz w:val="24"/>
          <w:szCs w:val="24"/>
        </w:rPr>
        <w:t xml:space="preserve">Ю.Н.Макарычев, Н.Г.Миндюк, К.И.Нешков, С.Б.Суворова. Алгебра. 7 класс, 8 класс, </w:t>
      </w:r>
    </w:p>
    <w:p w:rsidR="007F0FB9" w:rsidRPr="00536F8E" w:rsidRDefault="007F0FB9" w:rsidP="00536F8E">
      <w:pPr>
        <w:pStyle w:val="ListParagraph"/>
        <w:spacing w:after="0" w:line="23" w:lineRule="atLeast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sz w:val="24"/>
          <w:szCs w:val="24"/>
        </w:rPr>
        <w:t xml:space="preserve">9 класс.-М.:Просвещение,2009г. </w:t>
      </w:r>
    </w:p>
    <w:p w:rsidR="007F0FB9" w:rsidRPr="00536F8E" w:rsidRDefault="007F0FB9" w:rsidP="00536F8E">
      <w:pPr>
        <w:pStyle w:val="ListParagraph"/>
        <w:numPr>
          <w:ilvl w:val="0"/>
          <w:numId w:val="17"/>
        </w:numPr>
        <w:spacing w:after="0" w:line="23" w:lineRule="atLeast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sz w:val="24"/>
          <w:szCs w:val="24"/>
        </w:rPr>
        <w:t>Л.С.Атанасян, В.Ф. Бутузов, С.Б.Кадомцев. Геометрия. 7-9 класс.-М.Просвещение,2009г.</w:t>
      </w: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 w:rsidRPr="00536F8E">
        <w:rPr>
          <w:rFonts w:ascii="Times New Roman" w:hAnsi="Times New Roman"/>
          <w:b/>
          <w:sz w:val="24"/>
          <w:szCs w:val="24"/>
        </w:rPr>
        <w:t>РАЗДЕЛ 8. СПИСОК ЛИТЕРАТУРЫ ДЛЯ УЧИТЕЛЯ.</w:t>
      </w:r>
    </w:p>
    <w:p w:rsidR="007F0FB9" w:rsidRPr="00536F8E" w:rsidRDefault="007F0FB9" w:rsidP="00536F8E">
      <w:pPr>
        <w:spacing w:after="0" w:line="23" w:lineRule="atLeast"/>
        <w:rPr>
          <w:rFonts w:ascii="Times New Roman" w:hAnsi="Times New Roman"/>
          <w:b/>
          <w:sz w:val="24"/>
          <w:szCs w:val="24"/>
        </w:rPr>
      </w:pPr>
    </w:p>
    <w:p w:rsidR="007F0FB9" w:rsidRPr="00536F8E" w:rsidRDefault="007F0FB9" w:rsidP="00536F8E">
      <w:pPr>
        <w:pStyle w:val="a"/>
        <w:numPr>
          <w:ilvl w:val="0"/>
          <w:numId w:val="14"/>
        </w:numPr>
        <w:spacing w:before="81" w:line="23" w:lineRule="atLeast"/>
        <w:ind w:left="345" w:right="3" w:hanging="336"/>
      </w:pPr>
      <w:r w:rsidRPr="00536F8E">
        <w:t>Геометрия: 7-9 кл. / Л</w:t>
      </w:r>
      <w:r w:rsidRPr="00536F8E">
        <w:rPr>
          <w:w w:val="91"/>
        </w:rPr>
        <w:t xml:space="preserve">. С. </w:t>
      </w:r>
      <w:r w:rsidRPr="00536F8E">
        <w:t>Атанасян, В. Ф. Бутузов, С. Б. Ка</w:t>
      </w:r>
      <w:r w:rsidRPr="00536F8E">
        <w:softHyphen/>
        <w:t xml:space="preserve">домцев и др. - М.: Просвещение, 2004-2011. </w:t>
      </w:r>
    </w:p>
    <w:p w:rsidR="007F0FB9" w:rsidRPr="00536F8E" w:rsidRDefault="007F0FB9" w:rsidP="00536F8E">
      <w:pPr>
        <w:pStyle w:val="a"/>
        <w:numPr>
          <w:ilvl w:val="0"/>
          <w:numId w:val="14"/>
        </w:numPr>
        <w:spacing w:before="52" w:line="23" w:lineRule="atLeast"/>
        <w:ind w:left="345" w:right="3" w:hanging="340"/>
        <w:jc w:val="both"/>
      </w:pPr>
      <w:r w:rsidRPr="00536F8E">
        <w:t xml:space="preserve">Геометрия: рабочая тетрадь: 7 кл. / </w:t>
      </w:r>
      <w:r w:rsidRPr="00536F8E">
        <w:rPr>
          <w:w w:val="91"/>
        </w:rPr>
        <w:t xml:space="preserve">Л. С. </w:t>
      </w:r>
      <w:r w:rsidRPr="00536F8E">
        <w:t>Атанасян, В. Ф. Бу</w:t>
      </w:r>
      <w:r w:rsidRPr="00536F8E">
        <w:softHyphen/>
        <w:t xml:space="preserve">тузов, Ю. А. Глазков, и. и. Юдина. – М.: Просвещение, 2004-2011. </w:t>
      </w:r>
    </w:p>
    <w:p w:rsidR="007F0FB9" w:rsidRPr="00536F8E" w:rsidRDefault="007F0FB9" w:rsidP="00536F8E">
      <w:pPr>
        <w:pStyle w:val="a"/>
        <w:numPr>
          <w:ilvl w:val="0"/>
          <w:numId w:val="14"/>
        </w:numPr>
        <w:spacing w:before="52" w:line="23" w:lineRule="atLeast"/>
        <w:ind w:left="345" w:right="3" w:hanging="340"/>
        <w:jc w:val="both"/>
      </w:pPr>
      <w:r w:rsidRPr="00536F8E">
        <w:t xml:space="preserve">Геометрия: рабочая тетрадь: 8 кл. / </w:t>
      </w:r>
      <w:r w:rsidRPr="00536F8E">
        <w:rPr>
          <w:w w:val="91"/>
        </w:rPr>
        <w:t xml:space="preserve">Л. С. </w:t>
      </w:r>
      <w:r w:rsidRPr="00536F8E">
        <w:t>Атанасян, В. Ф. Бу</w:t>
      </w:r>
      <w:r w:rsidRPr="00536F8E">
        <w:softHyphen/>
        <w:t xml:space="preserve">тузов, Ю. А. Глазков, И. И. Юдина. – М.: Просвещение, 2004-2011. </w:t>
      </w:r>
    </w:p>
    <w:p w:rsidR="007F0FB9" w:rsidRPr="00536F8E" w:rsidRDefault="007F0FB9" w:rsidP="00536F8E">
      <w:pPr>
        <w:pStyle w:val="a"/>
        <w:numPr>
          <w:ilvl w:val="0"/>
          <w:numId w:val="14"/>
        </w:numPr>
        <w:spacing w:before="52" w:line="23" w:lineRule="atLeast"/>
        <w:ind w:left="345" w:right="3" w:hanging="340"/>
        <w:jc w:val="both"/>
      </w:pPr>
      <w:r w:rsidRPr="00536F8E">
        <w:t>Геометрия: рабочая тетрадь: 9 кл. / Л</w:t>
      </w:r>
      <w:r w:rsidRPr="00536F8E">
        <w:rPr>
          <w:w w:val="91"/>
        </w:rPr>
        <w:t xml:space="preserve">. С. </w:t>
      </w:r>
      <w:r w:rsidRPr="00536F8E">
        <w:t>Атанасян, В. Ф. Бу</w:t>
      </w:r>
      <w:r w:rsidRPr="00536F8E">
        <w:softHyphen/>
        <w:t xml:space="preserve">тузов, Ю. А. Глазков, И. И. Юдина. – М.: Просвещение, 2004-2011. </w:t>
      </w:r>
    </w:p>
    <w:p w:rsidR="007F0FB9" w:rsidRPr="00536F8E" w:rsidRDefault="007F0FB9" w:rsidP="00536F8E">
      <w:pPr>
        <w:pStyle w:val="a"/>
        <w:numPr>
          <w:ilvl w:val="0"/>
          <w:numId w:val="14"/>
        </w:numPr>
        <w:spacing w:before="81" w:line="23" w:lineRule="atLeast"/>
        <w:ind w:left="345" w:right="3" w:hanging="336"/>
      </w:pPr>
      <w:r w:rsidRPr="00536F8E">
        <w:rPr>
          <w:iCs/>
          <w:w w:val="112"/>
        </w:rPr>
        <w:t>Зuв Б. Г</w:t>
      </w:r>
      <w:r w:rsidRPr="00536F8E">
        <w:rPr>
          <w:iCs/>
          <w:w w:val="87"/>
        </w:rPr>
        <w:t>.</w:t>
      </w:r>
      <w:r w:rsidRPr="00536F8E">
        <w:rPr>
          <w:i/>
          <w:iCs/>
          <w:w w:val="87"/>
        </w:rPr>
        <w:t xml:space="preserve">  </w:t>
      </w:r>
      <w:r w:rsidRPr="00536F8E">
        <w:t xml:space="preserve">Геометрия: дидакт. материалы: 7 кл. / Б. Г. Зив, В. М. Мейлер. – М.: Просвещение, 2004-2011. </w:t>
      </w:r>
    </w:p>
    <w:p w:rsidR="007F0FB9" w:rsidRPr="00536F8E" w:rsidRDefault="007F0FB9" w:rsidP="00536F8E">
      <w:pPr>
        <w:pStyle w:val="a"/>
        <w:numPr>
          <w:ilvl w:val="0"/>
          <w:numId w:val="15"/>
        </w:numPr>
        <w:spacing w:before="81" w:line="23" w:lineRule="atLeast"/>
        <w:ind w:left="345" w:right="3" w:hanging="336"/>
      </w:pPr>
      <w:r w:rsidRPr="00536F8E">
        <w:rPr>
          <w:iCs/>
          <w:w w:val="112"/>
        </w:rPr>
        <w:t xml:space="preserve">Зuв Б. </w:t>
      </w:r>
      <w:r w:rsidRPr="00536F8E">
        <w:rPr>
          <w:iCs/>
          <w:w w:val="87"/>
        </w:rPr>
        <w:t>Г.</w:t>
      </w:r>
      <w:r w:rsidRPr="00536F8E">
        <w:rPr>
          <w:i/>
          <w:iCs/>
          <w:w w:val="87"/>
        </w:rPr>
        <w:t xml:space="preserve">  </w:t>
      </w:r>
      <w:r w:rsidRPr="00536F8E">
        <w:t xml:space="preserve">Геометрия: дидакт. материалы: 8 кл. / Б. Г. Зив, В. М. Мейлер. – М.: Просвещение, 2006-2011. </w:t>
      </w:r>
    </w:p>
    <w:p w:rsidR="007F0FB9" w:rsidRPr="00536F8E" w:rsidRDefault="007F0FB9" w:rsidP="00536F8E">
      <w:pPr>
        <w:pStyle w:val="a"/>
        <w:numPr>
          <w:ilvl w:val="0"/>
          <w:numId w:val="14"/>
        </w:numPr>
        <w:spacing w:before="48" w:line="23" w:lineRule="atLeast"/>
        <w:ind w:left="350" w:hanging="340"/>
      </w:pPr>
      <w:r w:rsidRPr="00536F8E">
        <w:rPr>
          <w:iCs/>
          <w:w w:val="112"/>
        </w:rPr>
        <w:t>Зuв Б.Г</w:t>
      </w:r>
      <w:r w:rsidRPr="00536F8E">
        <w:rPr>
          <w:iCs/>
          <w:w w:val="87"/>
        </w:rPr>
        <w:t xml:space="preserve">.  </w:t>
      </w:r>
      <w:r w:rsidRPr="00536F8E">
        <w:t xml:space="preserve">Геометрия: дидакт. материалы: 9 кл. / Б. Г. Зив. </w:t>
      </w:r>
      <w:r w:rsidRPr="00536F8E">
        <w:softHyphen/>
        <w:t xml:space="preserve">– М.: Просвещение, 2004-2011. </w:t>
      </w:r>
    </w:p>
    <w:p w:rsidR="007F0FB9" w:rsidRPr="00536F8E" w:rsidRDefault="007F0FB9" w:rsidP="00536F8E">
      <w:pPr>
        <w:pStyle w:val="a"/>
        <w:numPr>
          <w:ilvl w:val="0"/>
          <w:numId w:val="15"/>
        </w:numPr>
        <w:spacing w:before="57" w:line="23" w:lineRule="atLeast"/>
        <w:ind w:left="345" w:right="3" w:hanging="331"/>
        <w:jc w:val="both"/>
      </w:pPr>
      <w:r w:rsidRPr="00536F8E">
        <w:t>Изучение геометрии в 7, 8, 9 классах: метод. рекомендации: кн. для учителя / Л</w:t>
      </w:r>
      <w:r w:rsidRPr="00536F8E">
        <w:rPr>
          <w:w w:val="91"/>
        </w:rPr>
        <w:t xml:space="preserve">. С. </w:t>
      </w:r>
      <w:r w:rsidRPr="00536F8E">
        <w:t>Атанасян, В. Ф. Бутузов, Ю. А. Глаз</w:t>
      </w:r>
      <w:r w:rsidRPr="00536F8E">
        <w:softHyphen/>
        <w:t xml:space="preserve">ков и др. – М.: Просвещение, 2003-2011. </w:t>
      </w:r>
    </w:p>
    <w:p w:rsidR="007F0FB9" w:rsidRPr="00536F8E" w:rsidRDefault="007F0FB9" w:rsidP="00536F8E">
      <w:pPr>
        <w:pStyle w:val="a"/>
        <w:spacing w:line="23" w:lineRule="atLeast"/>
        <w:ind w:left="426" w:right="23" w:hanging="426"/>
        <w:jc w:val="both"/>
        <w:rPr>
          <w:w w:val="107"/>
        </w:rPr>
      </w:pPr>
      <w:r w:rsidRPr="00536F8E">
        <w:rPr>
          <w:iCs/>
          <w:w w:val="107"/>
        </w:rPr>
        <w:t xml:space="preserve">9.  Макарычев Ю. Н. </w:t>
      </w:r>
      <w:r w:rsidRPr="00536F8E">
        <w:rPr>
          <w:w w:val="107"/>
        </w:rPr>
        <w:t>Алгебра: 7-9 кл.: элементы статисти</w:t>
      </w:r>
      <w:r w:rsidRPr="00536F8E">
        <w:rPr>
          <w:w w:val="107"/>
        </w:rPr>
        <w:softHyphen/>
        <w:t>ки и теории вероятностей:      учеб. пособие / Ю. Н. Мака</w:t>
      </w:r>
      <w:r w:rsidRPr="00536F8E">
        <w:rPr>
          <w:w w:val="107"/>
        </w:rPr>
        <w:softHyphen/>
        <w:t>рычев, Н. Г. Миндюк. – М.: Просвещение, 2008.</w:t>
      </w:r>
    </w:p>
    <w:p w:rsidR="007F0FB9" w:rsidRPr="00536F8E" w:rsidRDefault="007F0FB9" w:rsidP="00536F8E">
      <w:pPr>
        <w:pStyle w:val="a"/>
        <w:spacing w:before="72" w:line="23" w:lineRule="atLeast"/>
        <w:ind w:left="426" w:right="8" w:hanging="426"/>
        <w:jc w:val="both"/>
        <w:rPr>
          <w:w w:val="107"/>
        </w:rPr>
      </w:pPr>
      <w:r w:rsidRPr="00536F8E">
        <w:rPr>
          <w:iCs/>
          <w:w w:val="107"/>
        </w:rPr>
        <w:t xml:space="preserve">10. Макарычев Ю. Н. </w:t>
      </w:r>
      <w:r w:rsidRPr="00536F8E">
        <w:rPr>
          <w:w w:val="107"/>
        </w:rPr>
        <w:t>Алгебра: 7 кл. / Ю. Н. Макарычев, Н. Г. Миндюк, К. И. Нешков, С. Б. Суворова. – М.: Про</w:t>
      </w:r>
      <w:r w:rsidRPr="00536F8E">
        <w:rPr>
          <w:w w:val="107"/>
        </w:rPr>
        <w:softHyphen/>
        <w:t xml:space="preserve">свещение, 2007-2011. </w:t>
      </w:r>
    </w:p>
    <w:p w:rsidR="007F0FB9" w:rsidRPr="00536F8E" w:rsidRDefault="007F0FB9" w:rsidP="00536F8E">
      <w:pPr>
        <w:pStyle w:val="a"/>
        <w:spacing w:before="72" w:line="23" w:lineRule="atLeast"/>
        <w:ind w:left="426" w:right="8" w:hanging="426"/>
        <w:jc w:val="both"/>
        <w:rPr>
          <w:w w:val="107"/>
        </w:rPr>
      </w:pPr>
      <w:r w:rsidRPr="00536F8E">
        <w:rPr>
          <w:iCs/>
          <w:w w:val="107"/>
        </w:rPr>
        <w:t xml:space="preserve">11. Макарычев Ю. Н. </w:t>
      </w:r>
      <w:r w:rsidRPr="00536F8E">
        <w:rPr>
          <w:w w:val="107"/>
        </w:rPr>
        <w:t xml:space="preserve">Алгебра: 8 кл. / Ю. Н. Макарычев, Н. Г. Миндюк, К. И. Нешков и др. – М.: Просвещение, 2008-2011. </w:t>
      </w:r>
    </w:p>
    <w:p w:rsidR="007F0FB9" w:rsidRPr="00536F8E" w:rsidRDefault="007F0FB9" w:rsidP="00536F8E">
      <w:pPr>
        <w:pStyle w:val="a"/>
        <w:spacing w:before="72" w:line="23" w:lineRule="atLeast"/>
        <w:ind w:left="426" w:right="8" w:hanging="426"/>
        <w:jc w:val="both"/>
        <w:rPr>
          <w:w w:val="107"/>
        </w:rPr>
      </w:pPr>
      <w:r w:rsidRPr="00536F8E">
        <w:rPr>
          <w:iCs/>
          <w:w w:val="107"/>
        </w:rPr>
        <w:t xml:space="preserve">12. Макарычев Ю. Н. </w:t>
      </w:r>
      <w:r w:rsidRPr="00536F8E">
        <w:rPr>
          <w:w w:val="107"/>
        </w:rPr>
        <w:t xml:space="preserve">Алгебра: 9 кл. / Ю. Н. Макарычев, Н. Г. Миндюк, К. И. Нешков и др. – М.: Просвещение, 2008-2011. </w:t>
      </w:r>
    </w:p>
    <w:p w:rsidR="007F0FB9" w:rsidRPr="00536F8E" w:rsidRDefault="007F0FB9" w:rsidP="00536F8E">
      <w:pPr>
        <w:pStyle w:val="a"/>
        <w:spacing w:before="110" w:line="23" w:lineRule="atLeast"/>
        <w:ind w:left="284" w:right="18" w:hanging="284"/>
        <w:jc w:val="both"/>
        <w:rPr>
          <w:w w:val="107"/>
        </w:rPr>
      </w:pPr>
      <w:r w:rsidRPr="00536F8E">
        <w:rPr>
          <w:iCs/>
          <w:w w:val="107"/>
        </w:rPr>
        <w:t xml:space="preserve">13. Макарычев Ю. Н. </w:t>
      </w:r>
      <w:r w:rsidRPr="00536F8E">
        <w:rPr>
          <w:w w:val="107"/>
        </w:rPr>
        <w:t>Алгебра: 9 кл.: дидактические матери</w:t>
      </w:r>
      <w:r w:rsidRPr="00536F8E">
        <w:rPr>
          <w:w w:val="107"/>
        </w:rPr>
        <w:softHyphen/>
        <w:t>алы / Ю. Н. Макарычев, Н. Г. Миндюк, Л. Б. Крайне</w:t>
      </w:r>
      <w:r w:rsidRPr="00536F8E">
        <w:rPr>
          <w:w w:val="107"/>
        </w:rPr>
        <w:softHyphen/>
        <w:t xml:space="preserve">ва. – М.: Просвещение, 2010. </w:t>
      </w: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w w:val="107"/>
          <w:sz w:val="24"/>
          <w:szCs w:val="24"/>
        </w:rPr>
      </w:pPr>
      <w:r w:rsidRPr="00536F8E">
        <w:rPr>
          <w:rFonts w:ascii="Times New Roman" w:hAnsi="Times New Roman"/>
          <w:iCs/>
          <w:w w:val="107"/>
          <w:sz w:val="24"/>
          <w:szCs w:val="24"/>
        </w:rPr>
        <w:t xml:space="preserve">14.  Макарычев Ю. Н. </w:t>
      </w:r>
      <w:r w:rsidRPr="00536F8E">
        <w:rPr>
          <w:rFonts w:ascii="Times New Roman" w:hAnsi="Times New Roman"/>
          <w:w w:val="107"/>
          <w:sz w:val="24"/>
          <w:szCs w:val="24"/>
        </w:rPr>
        <w:t xml:space="preserve">Изучение алгебры в 7-9 кл.: пособие для учителей / Ю. Н. Макарычев, </w:t>
      </w:r>
    </w:p>
    <w:p w:rsidR="007F0FB9" w:rsidRPr="00536F8E" w:rsidRDefault="007F0FB9" w:rsidP="00536F8E">
      <w:pPr>
        <w:spacing w:after="0" w:line="23" w:lineRule="atLeast"/>
        <w:ind w:left="426"/>
        <w:rPr>
          <w:rFonts w:ascii="Times New Roman" w:hAnsi="Times New Roman"/>
          <w:w w:val="107"/>
          <w:sz w:val="24"/>
          <w:szCs w:val="24"/>
        </w:rPr>
      </w:pPr>
      <w:r w:rsidRPr="00536F8E">
        <w:rPr>
          <w:rFonts w:ascii="Times New Roman" w:hAnsi="Times New Roman"/>
          <w:w w:val="107"/>
          <w:sz w:val="24"/>
          <w:szCs w:val="24"/>
        </w:rPr>
        <w:t>Н. Г. Миндюк, С. Б. Су</w:t>
      </w:r>
      <w:r w:rsidRPr="00536F8E">
        <w:rPr>
          <w:rFonts w:ascii="Times New Roman" w:hAnsi="Times New Roman"/>
          <w:w w:val="107"/>
          <w:sz w:val="24"/>
          <w:szCs w:val="24"/>
        </w:rPr>
        <w:softHyphen/>
        <w:t>ворова и др. – М.: Просвещение, 2011г.</w:t>
      </w:r>
    </w:p>
    <w:p w:rsidR="007F0FB9" w:rsidRPr="00536F8E" w:rsidRDefault="007F0FB9" w:rsidP="00536F8E">
      <w:pPr>
        <w:spacing w:after="0" w:line="23" w:lineRule="atLeast"/>
        <w:ind w:left="426" w:hanging="426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sz w:val="24"/>
          <w:szCs w:val="24"/>
        </w:rPr>
        <w:t>15.  Дорофеев Г.В. Алгебра: 7 кл./Г.В.Дорофеев, С.В.Суворова, Е.А.Бунимович.-М.:Просвещение,2010г.</w:t>
      </w:r>
    </w:p>
    <w:p w:rsidR="007F0FB9" w:rsidRPr="00536F8E" w:rsidRDefault="007F0FB9" w:rsidP="00536F8E">
      <w:pPr>
        <w:spacing w:after="0" w:line="23" w:lineRule="atLeast"/>
        <w:ind w:left="426" w:hanging="426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sz w:val="24"/>
          <w:szCs w:val="24"/>
        </w:rPr>
        <w:t>16.  Дорофеев Г.В. Алгебра: 8 кл./Г.В.Дорофеев, С.В.Суворова, Е.А.Бунимович.-М.:Просвещение,2010г.</w:t>
      </w:r>
    </w:p>
    <w:p w:rsidR="007F0FB9" w:rsidRPr="00536F8E" w:rsidRDefault="007F0FB9" w:rsidP="00536F8E">
      <w:pPr>
        <w:spacing w:after="0" w:line="23" w:lineRule="atLeast"/>
        <w:ind w:left="426" w:hanging="426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sz w:val="24"/>
          <w:szCs w:val="24"/>
        </w:rPr>
        <w:t>17.  Дорофеев Г.В. Алгебра: 9 кл./Г.В.Дорофеев, С.В.Суворова, Е.А.Бунимович.-М.:Просвещение,2013г.</w:t>
      </w:r>
    </w:p>
    <w:p w:rsidR="007F0FB9" w:rsidRPr="00536F8E" w:rsidRDefault="007F0FB9" w:rsidP="00536F8E">
      <w:pPr>
        <w:spacing w:after="0" w:line="23" w:lineRule="atLeast"/>
        <w:ind w:left="426" w:hanging="426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sz w:val="24"/>
          <w:szCs w:val="24"/>
        </w:rPr>
        <w:t>18.   Дорофеев Г.В. Алгебра: 7-9 кл. Контрольные работы./Л.В.Кузнецова, С.С.Минаева, Л.О.Рослова.-М.: Просвещение, 2008г.</w:t>
      </w:r>
    </w:p>
    <w:p w:rsidR="007F0FB9" w:rsidRPr="00536F8E" w:rsidRDefault="007F0FB9" w:rsidP="00536F8E">
      <w:pPr>
        <w:spacing w:after="0" w:line="23" w:lineRule="atLeast"/>
        <w:ind w:left="426" w:hanging="426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sz w:val="24"/>
          <w:szCs w:val="24"/>
        </w:rPr>
        <w:t>19.  Дорофеев Г.В. Изучение алгебры в 7-9 кл.: пособие для учителей / Г.В.Дорофеев, С.В.Суворова, Е.А.Бунимович.-М.: Посвещение,2011г.</w:t>
      </w:r>
    </w:p>
    <w:p w:rsidR="007F0FB9" w:rsidRPr="00536F8E" w:rsidRDefault="007F0FB9" w:rsidP="00536F8E">
      <w:pPr>
        <w:spacing w:after="0" w:line="23" w:lineRule="atLeast"/>
        <w:ind w:left="426" w:hanging="426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ind w:left="426" w:hanging="426"/>
        <w:rPr>
          <w:rFonts w:ascii="Times New Roman" w:hAnsi="Times New Roman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 w:rsidRPr="00536F8E">
        <w:rPr>
          <w:rFonts w:ascii="Times New Roman" w:hAnsi="Times New Roman"/>
          <w:b/>
          <w:sz w:val="24"/>
          <w:szCs w:val="24"/>
        </w:rPr>
        <w:t>РАЗДЕЛ 9. СПИСОК ЛИТЕРАТУРЫ ДЛЯ УЧАЩИХСЯ.</w:t>
      </w:r>
    </w:p>
    <w:p w:rsidR="007F0FB9" w:rsidRPr="00536F8E" w:rsidRDefault="007F0FB9" w:rsidP="00536F8E">
      <w:pPr>
        <w:spacing w:after="0" w:line="23" w:lineRule="atLeast"/>
        <w:rPr>
          <w:rFonts w:ascii="Times New Roman" w:hAnsi="Times New Roman"/>
          <w:b/>
          <w:sz w:val="24"/>
          <w:szCs w:val="24"/>
        </w:rPr>
      </w:pPr>
    </w:p>
    <w:p w:rsidR="007F0FB9" w:rsidRPr="00536F8E" w:rsidRDefault="007F0FB9" w:rsidP="00536F8E">
      <w:pPr>
        <w:pStyle w:val="a"/>
        <w:numPr>
          <w:ilvl w:val="0"/>
          <w:numId w:val="18"/>
        </w:numPr>
        <w:spacing w:before="81" w:line="23" w:lineRule="atLeast"/>
        <w:ind w:left="426" w:right="3"/>
      </w:pPr>
      <w:r w:rsidRPr="00536F8E">
        <w:t>Геометрия: 7-9 кл. / Л</w:t>
      </w:r>
      <w:r w:rsidRPr="00536F8E">
        <w:rPr>
          <w:w w:val="91"/>
        </w:rPr>
        <w:t xml:space="preserve">. С. </w:t>
      </w:r>
      <w:r w:rsidRPr="00536F8E">
        <w:t>Атанасян, В. Ф. Бутузов, С. Б. Ка</w:t>
      </w:r>
      <w:r w:rsidRPr="00536F8E">
        <w:softHyphen/>
        <w:t xml:space="preserve">домцев и др. - М.: Просвещение, 2004-2011. </w:t>
      </w:r>
    </w:p>
    <w:p w:rsidR="007F0FB9" w:rsidRPr="00536F8E" w:rsidRDefault="007F0FB9" w:rsidP="00536F8E">
      <w:pPr>
        <w:pStyle w:val="a"/>
        <w:numPr>
          <w:ilvl w:val="0"/>
          <w:numId w:val="18"/>
        </w:numPr>
        <w:spacing w:before="52" w:line="23" w:lineRule="atLeast"/>
        <w:ind w:left="426" w:right="3"/>
        <w:jc w:val="both"/>
      </w:pPr>
      <w:r w:rsidRPr="00536F8E">
        <w:t xml:space="preserve">Геометрия: рабочая тетрадь: 7 кл. / </w:t>
      </w:r>
      <w:r w:rsidRPr="00536F8E">
        <w:rPr>
          <w:w w:val="91"/>
        </w:rPr>
        <w:t xml:space="preserve">Л. С. </w:t>
      </w:r>
      <w:r w:rsidRPr="00536F8E">
        <w:t>Атанасян, В. Ф. Бу</w:t>
      </w:r>
      <w:r w:rsidRPr="00536F8E">
        <w:softHyphen/>
        <w:t xml:space="preserve">тузов, Ю. А. Глазков, и. и. Юдина. – М.: Просвещение, 2004-2011. </w:t>
      </w:r>
    </w:p>
    <w:p w:rsidR="007F0FB9" w:rsidRPr="00536F8E" w:rsidRDefault="007F0FB9" w:rsidP="00536F8E">
      <w:pPr>
        <w:pStyle w:val="a"/>
        <w:numPr>
          <w:ilvl w:val="0"/>
          <w:numId w:val="18"/>
        </w:numPr>
        <w:spacing w:before="52" w:line="23" w:lineRule="atLeast"/>
        <w:ind w:left="426" w:right="3"/>
        <w:jc w:val="both"/>
      </w:pPr>
      <w:r w:rsidRPr="00536F8E">
        <w:t xml:space="preserve">Геометрия: рабочая тетрадь: 8 кл. / </w:t>
      </w:r>
      <w:r w:rsidRPr="00536F8E">
        <w:rPr>
          <w:w w:val="91"/>
        </w:rPr>
        <w:t xml:space="preserve">Л. С. </w:t>
      </w:r>
      <w:r w:rsidRPr="00536F8E">
        <w:t>Атанасян, В. Ф. Бу</w:t>
      </w:r>
      <w:r w:rsidRPr="00536F8E">
        <w:softHyphen/>
        <w:t xml:space="preserve">тузов, Ю. А. Глазков, И. И. Юдина. – М.: Просвещение, 2004-2011. </w:t>
      </w:r>
    </w:p>
    <w:p w:rsidR="007F0FB9" w:rsidRPr="00536F8E" w:rsidRDefault="007F0FB9" w:rsidP="00536F8E">
      <w:pPr>
        <w:pStyle w:val="a"/>
        <w:numPr>
          <w:ilvl w:val="0"/>
          <w:numId w:val="18"/>
        </w:numPr>
        <w:spacing w:before="52" w:line="23" w:lineRule="atLeast"/>
        <w:ind w:left="426" w:right="3"/>
        <w:jc w:val="both"/>
      </w:pPr>
      <w:r w:rsidRPr="00536F8E">
        <w:t>Геометрия: рабочая тетрадь: 9 кл. / Л</w:t>
      </w:r>
      <w:r w:rsidRPr="00536F8E">
        <w:rPr>
          <w:w w:val="91"/>
        </w:rPr>
        <w:t xml:space="preserve">. С. </w:t>
      </w:r>
      <w:r w:rsidRPr="00536F8E">
        <w:t>Атанасян, В. Ф. Бу</w:t>
      </w:r>
      <w:r w:rsidRPr="00536F8E">
        <w:softHyphen/>
        <w:t xml:space="preserve">тузов, Ю. А. Глазков, И. И. Юдина. – М.: Просвещение, 2004-2011. </w:t>
      </w:r>
    </w:p>
    <w:p w:rsidR="007F0FB9" w:rsidRPr="00536F8E" w:rsidRDefault="007F0FB9" w:rsidP="00536F8E">
      <w:pPr>
        <w:pStyle w:val="a"/>
        <w:numPr>
          <w:ilvl w:val="0"/>
          <w:numId w:val="18"/>
        </w:numPr>
        <w:spacing w:before="81" w:line="23" w:lineRule="atLeast"/>
        <w:ind w:left="426" w:right="3"/>
      </w:pPr>
      <w:r w:rsidRPr="00536F8E">
        <w:rPr>
          <w:iCs/>
          <w:w w:val="112"/>
        </w:rPr>
        <w:t>Зuв Б. Г</w:t>
      </w:r>
      <w:r w:rsidRPr="00536F8E">
        <w:rPr>
          <w:iCs/>
          <w:w w:val="87"/>
        </w:rPr>
        <w:t>.</w:t>
      </w:r>
      <w:r w:rsidRPr="00536F8E">
        <w:rPr>
          <w:i/>
          <w:iCs/>
          <w:w w:val="87"/>
        </w:rPr>
        <w:t xml:space="preserve">  </w:t>
      </w:r>
      <w:r w:rsidRPr="00536F8E">
        <w:t xml:space="preserve">Геометрия: дидакт. материалы: 7 кл. / Б. Г. Зив, В. М. Мейлер. – М.: Просвещение, 2004-2011. </w:t>
      </w:r>
    </w:p>
    <w:p w:rsidR="007F0FB9" w:rsidRPr="00536F8E" w:rsidRDefault="007F0FB9" w:rsidP="00536F8E">
      <w:pPr>
        <w:pStyle w:val="a"/>
        <w:numPr>
          <w:ilvl w:val="0"/>
          <w:numId w:val="18"/>
        </w:numPr>
        <w:spacing w:before="81" w:line="23" w:lineRule="atLeast"/>
        <w:ind w:left="426" w:right="3"/>
      </w:pPr>
      <w:r w:rsidRPr="00536F8E">
        <w:rPr>
          <w:iCs/>
          <w:w w:val="112"/>
        </w:rPr>
        <w:t xml:space="preserve">Зuв Б. </w:t>
      </w:r>
      <w:r w:rsidRPr="00536F8E">
        <w:rPr>
          <w:iCs/>
          <w:w w:val="87"/>
        </w:rPr>
        <w:t>Г.</w:t>
      </w:r>
      <w:r w:rsidRPr="00536F8E">
        <w:rPr>
          <w:i/>
          <w:iCs/>
          <w:w w:val="87"/>
        </w:rPr>
        <w:t xml:space="preserve">  </w:t>
      </w:r>
      <w:r w:rsidRPr="00536F8E">
        <w:t xml:space="preserve">Геометрия: дидакт. материалы: 8 кл. / Б. Г. Зив, В. М. Мейлер. – М.: Просвещение, 2006-2011. </w:t>
      </w:r>
    </w:p>
    <w:p w:rsidR="007F0FB9" w:rsidRPr="00536F8E" w:rsidRDefault="007F0FB9" w:rsidP="00536F8E">
      <w:pPr>
        <w:pStyle w:val="a"/>
        <w:numPr>
          <w:ilvl w:val="0"/>
          <w:numId w:val="18"/>
        </w:numPr>
        <w:spacing w:before="48" w:line="23" w:lineRule="atLeast"/>
        <w:ind w:left="426"/>
      </w:pPr>
      <w:r w:rsidRPr="00536F8E">
        <w:rPr>
          <w:iCs/>
          <w:w w:val="112"/>
        </w:rPr>
        <w:t>Зuв Б.Г</w:t>
      </w:r>
      <w:r w:rsidRPr="00536F8E">
        <w:rPr>
          <w:iCs/>
          <w:w w:val="87"/>
        </w:rPr>
        <w:t xml:space="preserve">.  </w:t>
      </w:r>
      <w:r w:rsidRPr="00536F8E">
        <w:t xml:space="preserve">Геометрия: дидакт. материалы: 9 кл. / Б. Г. Зив. </w:t>
      </w:r>
      <w:r w:rsidRPr="00536F8E">
        <w:softHyphen/>
        <w:t xml:space="preserve">– М.: Просвещение, 2004-2011. </w:t>
      </w:r>
    </w:p>
    <w:p w:rsidR="007F0FB9" w:rsidRPr="00536F8E" w:rsidRDefault="007F0FB9" w:rsidP="00536F8E">
      <w:pPr>
        <w:pStyle w:val="a"/>
        <w:numPr>
          <w:ilvl w:val="0"/>
          <w:numId w:val="18"/>
        </w:numPr>
        <w:spacing w:line="23" w:lineRule="atLeast"/>
        <w:ind w:left="426" w:right="23"/>
        <w:jc w:val="both"/>
        <w:rPr>
          <w:w w:val="107"/>
        </w:rPr>
      </w:pPr>
      <w:r w:rsidRPr="00536F8E">
        <w:rPr>
          <w:iCs/>
          <w:w w:val="107"/>
        </w:rPr>
        <w:t xml:space="preserve">Макарычев Ю. Н. </w:t>
      </w:r>
      <w:r w:rsidRPr="00536F8E">
        <w:rPr>
          <w:w w:val="107"/>
        </w:rPr>
        <w:t>Алгебра: 7-9 кл.: элементы статисти</w:t>
      </w:r>
      <w:r w:rsidRPr="00536F8E">
        <w:rPr>
          <w:w w:val="107"/>
        </w:rPr>
        <w:softHyphen/>
        <w:t>ки и теории вероятностей:      учеб. пособие / Ю. Н. Мака</w:t>
      </w:r>
      <w:r w:rsidRPr="00536F8E">
        <w:rPr>
          <w:w w:val="107"/>
        </w:rPr>
        <w:softHyphen/>
        <w:t>рычев, Н. Г. Миндюк. – М.: Просвещение, 2008.</w:t>
      </w:r>
    </w:p>
    <w:p w:rsidR="007F0FB9" w:rsidRPr="00536F8E" w:rsidRDefault="007F0FB9" w:rsidP="00536F8E">
      <w:pPr>
        <w:pStyle w:val="a"/>
        <w:numPr>
          <w:ilvl w:val="0"/>
          <w:numId w:val="18"/>
        </w:numPr>
        <w:spacing w:line="23" w:lineRule="atLeast"/>
        <w:ind w:left="426" w:right="23"/>
        <w:jc w:val="both"/>
        <w:rPr>
          <w:w w:val="107"/>
        </w:rPr>
      </w:pPr>
      <w:r w:rsidRPr="00536F8E">
        <w:rPr>
          <w:w w:val="107"/>
        </w:rPr>
        <w:t>Макарычев Ю.Н. Рабочие тетради. Алгебра. 7-9./Н.Г.Миндюк, И.С.Шлыкова.-М.: Просвещение,2011-2013г.</w:t>
      </w:r>
    </w:p>
    <w:p w:rsidR="007F0FB9" w:rsidRPr="00536F8E" w:rsidRDefault="007F0FB9" w:rsidP="00536F8E">
      <w:pPr>
        <w:pStyle w:val="a"/>
        <w:numPr>
          <w:ilvl w:val="0"/>
          <w:numId w:val="18"/>
        </w:numPr>
        <w:spacing w:line="23" w:lineRule="atLeast"/>
        <w:ind w:left="426" w:right="23"/>
        <w:jc w:val="both"/>
        <w:rPr>
          <w:w w:val="107"/>
        </w:rPr>
      </w:pPr>
      <w:r w:rsidRPr="00536F8E">
        <w:rPr>
          <w:iCs/>
          <w:w w:val="107"/>
        </w:rPr>
        <w:t xml:space="preserve">Макарычев Ю. Н. </w:t>
      </w:r>
      <w:r w:rsidRPr="00536F8E">
        <w:rPr>
          <w:w w:val="107"/>
        </w:rPr>
        <w:t>Алгебра: 7 кл. / Ю. Н. Макарычев, Н. Г. Миндюк, К. И. Нешков, С. Б. Суворова. – М.: Про</w:t>
      </w:r>
      <w:r w:rsidRPr="00536F8E">
        <w:rPr>
          <w:w w:val="107"/>
        </w:rPr>
        <w:softHyphen/>
        <w:t xml:space="preserve">свещение, 2007-2011. </w:t>
      </w:r>
    </w:p>
    <w:p w:rsidR="007F0FB9" w:rsidRPr="00536F8E" w:rsidRDefault="007F0FB9" w:rsidP="00536F8E">
      <w:pPr>
        <w:pStyle w:val="a"/>
        <w:spacing w:before="72" w:line="23" w:lineRule="atLeast"/>
        <w:ind w:left="426" w:right="8" w:hanging="426"/>
        <w:jc w:val="both"/>
        <w:rPr>
          <w:w w:val="107"/>
        </w:rPr>
      </w:pPr>
      <w:r w:rsidRPr="00536F8E">
        <w:rPr>
          <w:iCs/>
          <w:w w:val="107"/>
        </w:rPr>
        <w:t xml:space="preserve">11. Макарычев Ю. Н. </w:t>
      </w:r>
      <w:r w:rsidRPr="00536F8E">
        <w:rPr>
          <w:w w:val="107"/>
        </w:rPr>
        <w:t xml:space="preserve">Алгебра: 8 кл. / Ю. Н. Макарычев, Н. Г. Миндюк, К. И. Нешков и др. – М.: Просвещение, 2008-2011. </w:t>
      </w:r>
    </w:p>
    <w:p w:rsidR="007F0FB9" w:rsidRPr="00536F8E" w:rsidRDefault="007F0FB9" w:rsidP="00536F8E">
      <w:pPr>
        <w:pStyle w:val="a"/>
        <w:spacing w:before="72" w:line="23" w:lineRule="atLeast"/>
        <w:ind w:left="426" w:right="8" w:hanging="426"/>
        <w:jc w:val="both"/>
        <w:rPr>
          <w:w w:val="107"/>
        </w:rPr>
      </w:pPr>
      <w:r w:rsidRPr="00536F8E">
        <w:rPr>
          <w:iCs/>
          <w:w w:val="107"/>
        </w:rPr>
        <w:t xml:space="preserve">12. Макарычев Ю. Н. </w:t>
      </w:r>
      <w:r w:rsidRPr="00536F8E">
        <w:rPr>
          <w:w w:val="107"/>
        </w:rPr>
        <w:t xml:space="preserve">Алгебра: 9 кл. / Ю. Н. Макарычев, Н. Г. Миндюк, К. И. Нешков и др. – М.: Просвещение, 2008-2011. </w:t>
      </w:r>
    </w:p>
    <w:p w:rsidR="007F0FB9" w:rsidRPr="00536F8E" w:rsidRDefault="007F0FB9" w:rsidP="00536F8E">
      <w:pPr>
        <w:pStyle w:val="a"/>
        <w:spacing w:before="110" w:line="23" w:lineRule="atLeast"/>
        <w:ind w:left="284" w:right="18" w:hanging="284"/>
        <w:jc w:val="both"/>
        <w:rPr>
          <w:w w:val="107"/>
        </w:rPr>
      </w:pPr>
      <w:r w:rsidRPr="00536F8E">
        <w:rPr>
          <w:iCs/>
          <w:w w:val="107"/>
        </w:rPr>
        <w:t xml:space="preserve">13. Макарычев Ю. Н. </w:t>
      </w:r>
      <w:r w:rsidRPr="00536F8E">
        <w:rPr>
          <w:w w:val="107"/>
        </w:rPr>
        <w:t>Алгебра: 9 кл.: дидактические матери</w:t>
      </w:r>
      <w:r w:rsidRPr="00536F8E">
        <w:rPr>
          <w:w w:val="107"/>
        </w:rPr>
        <w:softHyphen/>
        <w:t>алы / Ю. Н. Макарычев, Н. Г. Миндюк, Л. Б. Крайне</w:t>
      </w:r>
      <w:r w:rsidRPr="00536F8E">
        <w:rPr>
          <w:w w:val="107"/>
        </w:rPr>
        <w:softHyphen/>
        <w:t xml:space="preserve">ва. – М.: Просвещение, 2010. </w:t>
      </w:r>
    </w:p>
    <w:p w:rsidR="007F0FB9" w:rsidRPr="00536F8E" w:rsidRDefault="007F0FB9" w:rsidP="00536F8E">
      <w:pPr>
        <w:spacing w:after="0" w:line="23" w:lineRule="atLeast"/>
        <w:ind w:left="426" w:hanging="426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sz w:val="24"/>
          <w:szCs w:val="24"/>
        </w:rPr>
        <w:t>15.  Дорофеев Г.В. Алгебра: 7 кл./Г.В.Дорофеев, С.В.Суворова, Е.А.Бунимович.-М.:Просвещение,2010г.</w:t>
      </w:r>
    </w:p>
    <w:p w:rsidR="007F0FB9" w:rsidRPr="00536F8E" w:rsidRDefault="007F0FB9" w:rsidP="00536F8E">
      <w:pPr>
        <w:spacing w:after="0" w:line="23" w:lineRule="atLeast"/>
        <w:ind w:left="426" w:hanging="426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sz w:val="24"/>
          <w:szCs w:val="24"/>
        </w:rPr>
        <w:t>16.  Дорофеев Г.В. Алгебра: 8 кл./Г.В.Дорофеев, С.В.Суворова, Е.А.Бунимович.-М.:Просвещение,2010г.</w:t>
      </w:r>
    </w:p>
    <w:p w:rsidR="007F0FB9" w:rsidRPr="00536F8E" w:rsidRDefault="007F0FB9" w:rsidP="00536F8E">
      <w:pPr>
        <w:spacing w:after="0" w:line="23" w:lineRule="atLeast"/>
        <w:ind w:left="426" w:hanging="426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sz w:val="24"/>
          <w:szCs w:val="24"/>
        </w:rPr>
        <w:t>17.  Дорофеев Г.В. Алгебра: 9 кл./Г.В.Дорофеев, С.В.Суворова, Е.А.Бунимович.-М.:Просвещение,2013г.</w:t>
      </w:r>
    </w:p>
    <w:p w:rsidR="007F0FB9" w:rsidRPr="00536F8E" w:rsidRDefault="007F0FB9" w:rsidP="00536F8E">
      <w:pPr>
        <w:spacing w:after="0" w:line="23" w:lineRule="atLeast"/>
        <w:ind w:left="426" w:hanging="426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sz w:val="24"/>
          <w:szCs w:val="24"/>
        </w:rPr>
        <w:t>18.   Дорофеев Г.В. Алгебра: 7-9 кл. Контрольные работы./Л.В.Кузнецова, С.С.Минаева, Л.О.Рослова.-М.: Просвещение, 2008г.</w:t>
      </w:r>
    </w:p>
    <w:p w:rsidR="007F0FB9" w:rsidRPr="00536F8E" w:rsidRDefault="007F0FB9" w:rsidP="00536F8E">
      <w:pPr>
        <w:spacing w:after="0" w:line="23" w:lineRule="atLeast"/>
        <w:ind w:left="426" w:hanging="426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sz w:val="24"/>
          <w:szCs w:val="24"/>
        </w:rPr>
        <w:t>19. .   Дорофеев Г.В. Алгебра: 7-9 кл. Рабочие тетради. /С.С.Минаева, Л.О.Рослова.- М.: Просвещение,2011-2013г.</w:t>
      </w: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AD5FA8">
      <w:pPr>
        <w:spacing w:after="0" w:line="360" w:lineRule="auto"/>
        <w:jc w:val="center"/>
        <w:rPr>
          <w:b/>
          <w:sz w:val="24"/>
          <w:szCs w:val="24"/>
        </w:rPr>
      </w:pPr>
    </w:p>
    <w:p w:rsidR="007F0FB9" w:rsidRDefault="007F0FB9" w:rsidP="00AD5FA8">
      <w:pPr>
        <w:spacing w:after="0" w:line="360" w:lineRule="auto"/>
        <w:jc w:val="center"/>
        <w:rPr>
          <w:b/>
          <w:sz w:val="24"/>
          <w:szCs w:val="24"/>
        </w:rPr>
      </w:pPr>
    </w:p>
    <w:p w:rsidR="007F0FB9" w:rsidRDefault="007F0FB9" w:rsidP="00AD5FA8">
      <w:pPr>
        <w:spacing w:after="0" w:line="360" w:lineRule="auto"/>
        <w:jc w:val="center"/>
        <w:rPr>
          <w:b/>
          <w:sz w:val="24"/>
          <w:szCs w:val="24"/>
        </w:rPr>
      </w:pPr>
    </w:p>
    <w:p w:rsidR="007F0FB9" w:rsidRDefault="007F0FB9" w:rsidP="00AD5FA8">
      <w:pPr>
        <w:spacing w:after="0" w:line="360" w:lineRule="auto"/>
        <w:jc w:val="center"/>
        <w:rPr>
          <w:b/>
          <w:sz w:val="24"/>
          <w:szCs w:val="24"/>
        </w:rPr>
      </w:pPr>
    </w:p>
    <w:p w:rsidR="007F0FB9" w:rsidRDefault="007F0FB9" w:rsidP="00AD5FA8">
      <w:pPr>
        <w:spacing w:after="0" w:line="360" w:lineRule="auto"/>
        <w:jc w:val="center"/>
        <w:rPr>
          <w:b/>
          <w:sz w:val="24"/>
          <w:szCs w:val="24"/>
        </w:rPr>
      </w:pPr>
    </w:p>
    <w:p w:rsidR="007F0FB9" w:rsidRDefault="007F0FB9" w:rsidP="00AD5FA8">
      <w:pPr>
        <w:spacing w:after="0" w:line="360" w:lineRule="auto"/>
        <w:jc w:val="center"/>
        <w:rPr>
          <w:b/>
          <w:sz w:val="24"/>
          <w:szCs w:val="24"/>
        </w:rPr>
      </w:pPr>
    </w:p>
    <w:p w:rsidR="007F0FB9" w:rsidRDefault="007F0FB9" w:rsidP="0027229B">
      <w:pPr>
        <w:spacing w:after="0" w:line="360" w:lineRule="auto"/>
        <w:rPr>
          <w:b/>
          <w:sz w:val="24"/>
          <w:szCs w:val="24"/>
        </w:rPr>
      </w:pPr>
    </w:p>
    <w:p w:rsidR="007F0FB9" w:rsidRPr="00AD5FA8" w:rsidRDefault="007F0FB9" w:rsidP="00AD5FA8">
      <w:pPr>
        <w:spacing w:after="0" w:line="360" w:lineRule="auto"/>
        <w:jc w:val="center"/>
        <w:rPr>
          <w:b/>
          <w:sz w:val="24"/>
          <w:szCs w:val="24"/>
        </w:rPr>
        <w:sectPr w:rsidR="007F0FB9" w:rsidRPr="00AD5FA8" w:rsidSect="00536F8E">
          <w:headerReference w:type="default" r:id="rId14"/>
          <w:footerReference w:type="default" r:id="rId15"/>
          <w:headerReference w:type="first" r:id="rId16"/>
          <w:footerReference w:type="first" r:id="rId17"/>
          <w:pgSz w:w="11909" w:h="16834"/>
          <w:pgMar w:top="1134" w:right="851" w:bottom="899" w:left="1418" w:header="0" w:footer="0" w:gutter="0"/>
          <w:pgNumType w:start="1"/>
          <w:cols w:space="720"/>
          <w:noEndnote/>
          <w:titlePg/>
          <w:docGrid w:linePitch="360"/>
        </w:sectPr>
      </w:pPr>
    </w:p>
    <w:p w:rsidR="007F0FB9" w:rsidRDefault="007F0FB9" w:rsidP="00D265FC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КАЛЕНДАРНО-ТЕМАТИЧЕСКОЕ ПЛАНИРОВАНИЕ УЧЕБНОГО МАТЕРИАЛА</w:t>
      </w:r>
    </w:p>
    <w:p w:rsidR="007F0FB9" w:rsidRPr="002B4512" w:rsidRDefault="007F0FB9" w:rsidP="00D265FC">
      <w:pPr>
        <w:spacing w:after="0" w:line="360" w:lineRule="auto"/>
        <w:jc w:val="center"/>
        <w:rPr>
          <w:rFonts w:ascii="Times New Roman" w:hAnsi="Times New Roman"/>
          <w:b/>
          <w:bCs/>
        </w:rPr>
      </w:pPr>
      <w:r w:rsidRPr="002B4512">
        <w:rPr>
          <w:rFonts w:ascii="Times New Roman" w:hAnsi="Times New Roman"/>
          <w:b/>
          <w:bCs/>
          <w:lang w:val="en-US"/>
        </w:rPr>
        <w:t>VIII</w:t>
      </w:r>
      <w:r w:rsidRPr="002B4512">
        <w:rPr>
          <w:rFonts w:ascii="Times New Roman" w:hAnsi="Times New Roman"/>
          <w:b/>
          <w:bCs/>
        </w:rPr>
        <w:t xml:space="preserve"> класс</w:t>
      </w:r>
      <w:r>
        <w:rPr>
          <w:rFonts w:ascii="Times New Roman" w:hAnsi="Times New Roman"/>
          <w:b/>
          <w:bCs/>
        </w:rPr>
        <w:t>, алгебра</w:t>
      </w:r>
    </w:p>
    <w:p w:rsidR="007F0FB9" w:rsidRPr="002B4512" w:rsidRDefault="007F0FB9" w:rsidP="00D265FC">
      <w:pPr>
        <w:spacing w:after="0"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Алгебра – 8, Г.В.Дорофеев и другие, М. «Просвещение» 2009</w:t>
      </w:r>
      <w:r w:rsidRPr="002B4512">
        <w:rPr>
          <w:rFonts w:ascii="Times New Roman" w:hAnsi="Times New Roman"/>
        </w:rPr>
        <w:t xml:space="preserve">. </w:t>
      </w:r>
    </w:p>
    <w:p w:rsidR="007F0FB9" w:rsidRPr="002B4512" w:rsidRDefault="007F0FB9" w:rsidP="00D265FC">
      <w:pPr>
        <w:spacing w:after="0"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(3 ч в неделю, всего 102</w:t>
      </w:r>
      <w:r w:rsidRPr="002B4512">
        <w:rPr>
          <w:rFonts w:ascii="Times New Roman" w:hAnsi="Times New Roman"/>
        </w:rPr>
        <w:t xml:space="preserve"> ч)</w:t>
      </w:r>
    </w:p>
    <w:p w:rsidR="007F0FB9" w:rsidRDefault="007F0FB9" w:rsidP="00D265FC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14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5"/>
        <w:gridCol w:w="2709"/>
        <w:gridCol w:w="3385"/>
        <w:gridCol w:w="3206"/>
        <w:gridCol w:w="2834"/>
        <w:gridCol w:w="1806"/>
      </w:tblGrid>
      <w:tr w:rsidR="007F0FB9" w:rsidRPr="00AA6343" w:rsidTr="00A02C3E">
        <w:tc>
          <w:tcPr>
            <w:tcW w:w="795" w:type="dxa"/>
          </w:tcPr>
          <w:p w:rsidR="007F0FB9" w:rsidRPr="00AA6343" w:rsidRDefault="007F0FB9" w:rsidP="00A02C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343">
              <w:rPr>
                <w:rFonts w:ascii="Times New Roman" w:hAnsi="Times New Roman"/>
                <w:sz w:val="20"/>
                <w:szCs w:val="20"/>
              </w:rPr>
              <w:t>№ урока</w:t>
            </w:r>
          </w:p>
        </w:tc>
        <w:tc>
          <w:tcPr>
            <w:tcW w:w="2709" w:type="dxa"/>
          </w:tcPr>
          <w:p w:rsidR="007F0FB9" w:rsidRPr="00AA6343" w:rsidRDefault="007F0FB9" w:rsidP="00A02C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3385" w:type="dxa"/>
          </w:tcPr>
          <w:p w:rsidR="007F0FB9" w:rsidRPr="00AA6343" w:rsidRDefault="007F0FB9" w:rsidP="00A02C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>Элементы содержания</w:t>
            </w:r>
          </w:p>
        </w:tc>
        <w:tc>
          <w:tcPr>
            <w:tcW w:w="3206" w:type="dxa"/>
          </w:tcPr>
          <w:p w:rsidR="007F0FB9" w:rsidRPr="00AA6343" w:rsidRDefault="007F0FB9" w:rsidP="00A02C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>Требования к уровню подготовки уч-ся</w:t>
            </w:r>
          </w:p>
        </w:tc>
        <w:tc>
          <w:tcPr>
            <w:tcW w:w="2834" w:type="dxa"/>
          </w:tcPr>
          <w:p w:rsidR="007F0FB9" w:rsidRPr="00AA6343" w:rsidRDefault="007F0FB9" w:rsidP="00A02C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>ИКТ-ресурсы</w:t>
            </w:r>
          </w:p>
        </w:tc>
        <w:tc>
          <w:tcPr>
            <w:tcW w:w="1806" w:type="dxa"/>
          </w:tcPr>
          <w:p w:rsidR="007F0FB9" w:rsidRPr="00AA6343" w:rsidRDefault="007F0FB9" w:rsidP="00A02C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>Дата проведения/факт</w:t>
            </w:r>
          </w:p>
        </w:tc>
      </w:tr>
      <w:tr w:rsidR="007F0FB9" w:rsidRPr="00AA6343" w:rsidTr="00A02C3E">
        <w:tc>
          <w:tcPr>
            <w:tcW w:w="14735" w:type="dxa"/>
            <w:gridSpan w:val="6"/>
          </w:tcPr>
          <w:p w:rsidR="007F0FB9" w:rsidRPr="00AA6343" w:rsidRDefault="007F0FB9" w:rsidP="00AA634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A6343">
              <w:rPr>
                <w:rFonts w:ascii="Times New Roman" w:hAnsi="Times New Roman"/>
                <w:b/>
                <w:bCs/>
              </w:rPr>
              <w:t>Раздел 1. «_Алгебраические дроби_» ( 23 часа)</w:t>
            </w:r>
          </w:p>
        </w:tc>
      </w:tr>
      <w:tr w:rsidR="007F0FB9" w:rsidRPr="00AA6343" w:rsidTr="00A02C3E">
        <w:trPr>
          <w:trHeight w:val="757"/>
        </w:trPr>
        <w:tc>
          <w:tcPr>
            <w:tcW w:w="795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634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09" w:type="dxa"/>
          </w:tcPr>
          <w:p w:rsidR="007F0FB9" w:rsidRPr="00AA6343" w:rsidRDefault="007F0FB9" w:rsidP="00A02C3E">
            <w:pPr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>Что такое алгебраическая дробь</w:t>
            </w:r>
          </w:p>
        </w:tc>
        <w:tc>
          <w:tcPr>
            <w:tcW w:w="3385" w:type="dxa"/>
            <w:vMerge w:val="restart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>Буквенные выражения(выражения с переменными). Числовое значение буквенного выражения. Допустимые значения переменных, входящих в алгебраические выражения. Подстановка выражений вместо переменных. Преобразование выражений. Алгебраическая дробь. Сокращение дробей.</w:t>
            </w:r>
          </w:p>
        </w:tc>
        <w:tc>
          <w:tcPr>
            <w:tcW w:w="3206" w:type="dxa"/>
            <w:vMerge w:val="restart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  <w:b/>
              </w:rPr>
              <w:t xml:space="preserve">Знать </w:t>
            </w:r>
            <w:r w:rsidRPr="00AA6343">
              <w:rPr>
                <w:rFonts w:ascii="Times New Roman" w:hAnsi="Times New Roman"/>
              </w:rPr>
              <w:t>алгоритм действий с алгебраическими дробями.</w:t>
            </w:r>
          </w:p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  <w:b/>
              </w:rPr>
              <w:t>Уметь</w:t>
            </w:r>
            <w:r w:rsidRPr="00AA6343">
              <w:rPr>
                <w:rFonts w:ascii="Times New Roman" w:hAnsi="Times New Roman"/>
              </w:rPr>
              <w:t>:</w:t>
            </w:r>
          </w:p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>-распознавать алгебраическую дробь среди других буквенных выражений;</w:t>
            </w:r>
          </w:p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>-приводить примеры алгебраических дробей, в несложных случаях вычислять значение алгебраической дроби при указанных значениях переменных;</w:t>
            </w:r>
          </w:p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>- находить множество допустимых значений переменных, входящих в данную дробь</w:t>
            </w:r>
          </w:p>
        </w:tc>
        <w:tc>
          <w:tcPr>
            <w:tcW w:w="2834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AA6343" w:rsidTr="00A02C3E">
        <w:tc>
          <w:tcPr>
            <w:tcW w:w="795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634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709" w:type="dxa"/>
          </w:tcPr>
          <w:p w:rsidR="007F0FB9" w:rsidRPr="00AA6343" w:rsidRDefault="007F0FB9" w:rsidP="00A02C3E">
            <w:pPr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>Допустимые значения переменной</w:t>
            </w:r>
          </w:p>
          <w:p w:rsidR="007F0FB9" w:rsidRPr="00AA6343" w:rsidRDefault="007F0FB9" w:rsidP="00A02C3E">
            <w:pPr>
              <w:rPr>
                <w:rFonts w:ascii="Times New Roman" w:hAnsi="Times New Roman"/>
              </w:rPr>
            </w:pPr>
          </w:p>
        </w:tc>
        <w:tc>
          <w:tcPr>
            <w:tcW w:w="3385" w:type="dxa"/>
            <w:vMerge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AA6343" w:rsidTr="00A02C3E">
        <w:tc>
          <w:tcPr>
            <w:tcW w:w="795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634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709" w:type="dxa"/>
          </w:tcPr>
          <w:p w:rsidR="007F0FB9" w:rsidRPr="00AA6343" w:rsidRDefault="007F0FB9" w:rsidP="00A02C3E">
            <w:pPr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>Основное свойство дроби</w:t>
            </w:r>
          </w:p>
          <w:p w:rsidR="007F0FB9" w:rsidRPr="00AA6343" w:rsidRDefault="007F0FB9" w:rsidP="00A02C3E">
            <w:pPr>
              <w:rPr>
                <w:rFonts w:ascii="Times New Roman" w:hAnsi="Times New Roman"/>
              </w:rPr>
            </w:pPr>
          </w:p>
        </w:tc>
        <w:tc>
          <w:tcPr>
            <w:tcW w:w="3385" w:type="dxa"/>
            <w:vMerge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AA6343" w:rsidTr="00A02C3E">
        <w:tc>
          <w:tcPr>
            <w:tcW w:w="795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634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709" w:type="dxa"/>
          </w:tcPr>
          <w:p w:rsidR="007F0FB9" w:rsidRPr="00AA6343" w:rsidRDefault="007F0FB9" w:rsidP="00A02C3E">
            <w:pPr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>Сокращение дробей</w:t>
            </w:r>
          </w:p>
          <w:p w:rsidR="007F0FB9" w:rsidRPr="00AA6343" w:rsidRDefault="007F0FB9" w:rsidP="00A02C3E">
            <w:pPr>
              <w:rPr>
                <w:rFonts w:ascii="Times New Roman" w:hAnsi="Times New Roman"/>
              </w:rPr>
            </w:pPr>
          </w:p>
        </w:tc>
        <w:tc>
          <w:tcPr>
            <w:tcW w:w="3385" w:type="dxa"/>
            <w:vMerge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AA6343" w:rsidTr="00A02C3E">
        <w:tc>
          <w:tcPr>
            <w:tcW w:w="795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634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709" w:type="dxa"/>
          </w:tcPr>
          <w:p w:rsidR="007F0FB9" w:rsidRPr="00AA6343" w:rsidRDefault="007F0FB9" w:rsidP="00A02C3E">
            <w:pPr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>Сокращение дробей.  Применение формул сокращенного умножения.</w:t>
            </w:r>
          </w:p>
        </w:tc>
        <w:tc>
          <w:tcPr>
            <w:tcW w:w="3385" w:type="dxa"/>
            <w:vMerge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AA6343" w:rsidTr="00A02C3E">
        <w:tc>
          <w:tcPr>
            <w:tcW w:w="795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634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709" w:type="dxa"/>
          </w:tcPr>
          <w:p w:rsidR="007F0FB9" w:rsidRPr="00AA6343" w:rsidRDefault="007F0FB9" w:rsidP="00A02C3E">
            <w:pPr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>Сложение и вычитание алгебраических дробей с одинаковыми знаменателями</w:t>
            </w:r>
          </w:p>
        </w:tc>
        <w:tc>
          <w:tcPr>
            <w:tcW w:w="3385" w:type="dxa"/>
            <w:vMerge w:val="restart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6343">
              <w:rPr>
                <w:rFonts w:ascii="Times New Roman" w:hAnsi="Times New Roman"/>
              </w:rPr>
              <w:t>Буквенные выражения(выражения с переменными). Числовое значение буквенного выражения. Допустимые значения переменных, входящих в алгебраические выражения. Подстановка выражений вместо переменных. Преобразование выражений. Алгебраическая дробь. Сокращение дробей. Действия с алгебраическими дробями</w:t>
            </w:r>
          </w:p>
        </w:tc>
        <w:tc>
          <w:tcPr>
            <w:tcW w:w="3206" w:type="dxa"/>
            <w:vMerge w:val="restart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  <w:b/>
              </w:rPr>
              <w:t xml:space="preserve">Знать </w:t>
            </w:r>
            <w:r w:rsidRPr="00AA6343">
              <w:rPr>
                <w:rFonts w:ascii="Times New Roman" w:hAnsi="Times New Roman"/>
              </w:rPr>
              <w:t>алгоритм действий с алгебраическими дробями.</w:t>
            </w:r>
          </w:p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  <w:b/>
              </w:rPr>
              <w:t>Уметь</w:t>
            </w:r>
            <w:r w:rsidRPr="00AA6343">
              <w:rPr>
                <w:rFonts w:ascii="Times New Roman" w:hAnsi="Times New Roman"/>
              </w:rPr>
              <w:t>:</w:t>
            </w:r>
          </w:p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>-распознавать алгебраическую дробь среди других буквенных выражений;</w:t>
            </w:r>
          </w:p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>-приводить примеры алгебраических дробей, в несложных случаях вычислять значение алгебраической дроби при указанных значениях переменных;</w:t>
            </w:r>
          </w:p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6343">
              <w:rPr>
                <w:rFonts w:ascii="Times New Roman" w:hAnsi="Times New Roman"/>
              </w:rPr>
              <w:t>- находить множество допустимых значений переменных, входящих в данную дробь</w:t>
            </w:r>
          </w:p>
        </w:tc>
        <w:tc>
          <w:tcPr>
            <w:tcW w:w="2834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AA6343" w:rsidTr="00A02C3E">
        <w:tc>
          <w:tcPr>
            <w:tcW w:w="795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634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709" w:type="dxa"/>
          </w:tcPr>
          <w:p w:rsidR="007F0FB9" w:rsidRPr="00AA6343" w:rsidRDefault="007F0FB9" w:rsidP="00A02C3E">
            <w:pPr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>Сложение и вычитание алгебраических дробей с разными  знаменателями</w:t>
            </w:r>
          </w:p>
        </w:tc>
        <w:tc>
          <w:tcPr>
            <w:tcW w:w="3385" w:type="dxa"/>
            <w:vMerge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AA6343" w:rsidTr="00A02C3E">
        <w:tc>
          <w:tcPr>
            <w:tcW w:w="795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634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709" w:type="dxa"/>
          </w:tcPr>
          <w:p w:rsidR="007F0FB9" w:rsidRPr="00AA6343" w:rsidRDefault="007F0FB9" w:rsidP="00A02C3E">
            <w:pPr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>Сложение и вычитание алгебраических дробей с разными знаменателями. Разложение на множители знаменателя.</w:t>
            </w:r>
          </w:p>
        </w:tc>
        <w:tc>
          <w:tcPr>
            <w:tcW w:w="3385" w:type="dxa"/>
            <w:vMerge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AA6343" w:rsidTr="00A02C3E">
        <w:tc>
          <w:tcPr>
            <w:tcW w:w="795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634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709" w:type="dxa"/>
          </w:tcPr>
          <w:p w:rsidR="007F0FB9" w:rsidRPr="00AA6343" w:rsidRDefault="007F0FB9" w:rsidP="00A02C3E">
            <w:pPr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>Упрощение выражений, содержащих алгебраические дроби.</w:t>
            </w:r>
          </w:p>
          <w:p w:rsidR="007F0FB9" w:rsidRPr="00AA6343" w:rsidRDefault="007F0FB9" w:rsidP="00A02C3E">
            <w:pPr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385" w:type="dxa"/>
            <w:vMerge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AA6343" w:rsidTr="00A02C3E">
        <w:tc>
          <w:tcPr>
            <w:tcW w:w="795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634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09" w:type="dxa"/>
          </w:tcPr>
          <w:p w:rsidR="007F0FB9" w:rsidRPr="00AA6343" w:rsidRDefault="007F0FB9" w:rsidP="00A02C3E">
            <w:pPr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>Умножение и деление алгебраических дробей</w:t>
            </w:r>
          </w:p>
          <w:p w:rsidR="007F0FB9" w:rsidRPr="00AA6343" w:rsidRDefault="007F0FB9" w:rsidP="00A02C3E">
            <w:pPr>
              <w:rPr>
                <w:rFonts w:ascii="Times New Roman" w:hAnsi="Times New Roman"/>
              </w:rPr>
            </w:pPr>
          </w:p>
        </w:tc>
        <w:tc>
          <w:tcPr>
            <w:tcW w:w="3385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AA6343" w:rsidTr="00A02C3E">
        <w:tc>
          <w:tcPr>
            <w:tcW w:w="795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634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709" w:type="dxa"/>
          </w:tcPr>
          <w:p w:rsidR="007F0FB9" w:rsidRPr="00AA6343" w:rsidRDefault="007F0FB9" w:rsidP="00A02C3E">
            <w:pPr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 xml:space="preserve">Умножение и деление алгебраических дробей. Применение формул сокращенного умножения  </w:t>
            </w:r>
          </w:p>
        </w:tc>
        <w:tc>
          <w:tcPr>
            <w:tcW w:w="3385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AA6343" w:rsidTr="00A02C3E">
        <w:tc>
          <w:tcPr>
            <w:tcW w:w="795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634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709" w:type="dxa"/>
          </w:tcPr>
          <w:p w:rsidR="007F0FB9" w:rsidRPr="00AA6343" w:rsidRDefault="007F0FB9" w:rsidP="00A02C3E">
            <w:pPr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>Выполнение  действий с алгебраическими дробями</w:t>
            </w:r>
          </w:p>
          <w:p w:rsidR="007F0FB9" w:rsidRPr="00AA6343" w:rsidRDefault="007F0FB9" w:rsidP="00A02C3E">
            <w:pPr>
              <w:rPr>
                <w:rFonts w:ascii="Times New Roman" w:hAnsi="Times New Roman"/>
              </w:rPr>
            </w:pPr>
          </w:p>
        </w:tc>
        <w:tc>
          <w:tcPr>
            <w:tcW w:w="3385" w:type="dxa"/>
            <w:vMerge w:val="restart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6343">
              <w:rPr>
                <w:rFonts w:ascii="Times New Roman" w:hAnsi="Times New Roman"/>
              </w:rPr>
              <w:t>Буквенные выражения(выражения с переменными). Числовое значение буквенного выражения. Допустимые значения переменных, входящих в алгебраические выражения. Подстановка выражений вместо переменных. Преобразование выражений. Алгебраическая дробь. Сокращение дробей</w:t>
            </w:r>
          </w:p>
        </w:tc>
        <w:tc>
          <w:tcPr>
            <w:tcW w:w="3206" w:type="dxa"/>
            <w:vMerge w:val="restart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  <w:b/>
              </w:rPr>
              <w:t xml:space="preserve">Знать </w:t>
            </w:r>
            <w:r w:rsidRPr="00AA6343">
              <w:rPr>
                <w:rFonts w:ascii="Times New Roman" w:hAnsi="Times New Roman"/>
              </w:rPr>
              <w:t>алгоритм действий с алгебраическими дробями.</w:t>
            </w:r>
          </w:p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  <w:b/>
              </w:rPr>
              <w:t>Уметь</w:t>
            </w:r>
            <w:r w:rsidRPr="00AA6343">
              <w:rPr>
                <w:rFonts w:ascii="Times New Roman" w:hAnsi="Times New Roman"/>
              </w:rPr>
              <w:t>:</w:t>
            </w:r>
          </w:p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>-распознавать алгебраическую дробь среди других буквенных выражений;</w:t>
            </w:r>
          </w:p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>-приводить примеры алгебраических дробей, в несложных случаях вычислять значение алгебраической дроби при указанных значениях переменных;</w:t>
            </w:r>
          </w:p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6343">
              <w:rPr>
                <w:rFonts w:ascii="Times New Roman" w:hAnsi="Times New Roman"/>
              </w:rPr>
              <w:t>- находить множество допустимых значений переменных, входящих в данную дробь</w:t>
            </w:r>
          </w:p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AA6343" w:rsidTr="00A02C3E">
        <w:tc>
          <w:tcPr>
            <w:tcW w:w="795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634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709" w:type="dxa"/>
          </w:tcPr>
          <w:p w:rsidR="007F0FB9" w:rsidRPr="00AA6343" w:rsidRDefault="007F0FB9" w:rsidP="00A02C3E">
            <w:pPr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>Упрощение алгебраических выражений</w:t>
            </w:r>
          </w:p>
          <w:p w:rsidR="007F0FB9" w:rsidRPr="00AA6343" w:rsidRDefault="007F0FB9" w:rsidP="00A02C3E">
            <w:pPr>
              <w:rPr>
                <w:rFonts w:ascii="Times New Roman" w:hAnsi="Times New Roman"/>
              </w:rPr>
            </w:pPr>
          </w:p>
        </w:tc>
        <w:tc>
          <w:tcPr>
            <w:tcW w:w="3385" w:type="dxa"/>
            <w:vMerge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AA6343" w:rsidTr="00A02C3E">
        <w:tc>
          <w:tcPr>
            <w:tcW w:w="795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634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709" w:type="dxa"/>
          </w:tcPr>
          <w:p w:rsidR="007F0FB9" w:rsidRPr="00AA6343" w:rsidRDefault="007F0FB9" w:rsidP="00A02C3E">
            <w:pPr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>Упрощение выражений, содержащих алгебраические дроби.</w:t>
            </w:r>
          </w:p>
        </w:tc>
        <w:tc>
          <w:tcPr>
            <w:tcW w:w="3385" w:type="dxa"/>
            <w:vMerge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AA6343" w:rsidTr="00A02C3E">
        <w:tc>
          <w:tcPr>
            <w:tcW w:w="795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6343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709" w:type="dxa"/>
          </w:tcPr>
          <w:p w:rsidR="007F0FB9" w:rsidRPr="00AA6343" w:rsidRDefault="007F0FB9" w:rsidP="00A02C3E">
            <w:pPr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 xml:space="preserve">Степень с целым показателем. </w:t>
            </w:r>
          </w:p>
        </w:tc>
        <w:tc>
          <w:tcPr>
            <w:tcW w:w="3385" w:type="dxa"/>
            <w:vMerge w:val="restart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6343">
              <w:rPr>
                <w:rFonts w:ascii="Times New Roman" w:hAnsi="Times New Roman"/>
              </w:rPr>
              <w:t>Степень с целым показателем</w:t>
            </w:r>
            <w:r w:rsidRPr="00AA6343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AA6343">
              <w:rPr>
                <w:rFonts w:ascii="Times New Roman" w:hAnsi="Times New Roman"/>
              </w:rPr>
              <w:t xml:space="preserve">Свойства степени с целым показателем. Стандартный вид числа. </w:t>
            </w:r>
          </w:p>
        </w:tc>
        <w:tc>
          <w:tcPr>
            <w:tcW w:w="3206" w:type="dxa"/>
            <w:vMerge w:val="restart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AA6343">
              <w:rPr>
                <w:rFonts w:ascii="Times New Roman" w:hAnsi="Times New Roman"/>
                <w:b/>
              </w:rPr>
              <w:t>Знать:</w:t>
            </w:r>
          </w:p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>-определение степени с целым показателем;</w:t>
            </w:r>
          </w:p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>- стандартный вид числа.</w:t>
            </w:r>
          </w:p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  <w:b/>
              </w:rPr>
              <w:t xml:space="preserve">Уметь </w:t>
            </w:r>
            <w:r w:rsidRPr="00AA6343">
              <w:rPr>
                <w:rFonts w:ascii="Times New Roman" w:hAnsi="Times New Roman"/>
              </w:rPr>
              <w:t>вычислять значения выражений, содержащих</w:t>
            </w:r>
            <w:r>
              <w:rPr>
                <w:rFonts w:ascii="Times New Roman" w:hAnsi="Times New Roman"/>
              </w:rPr>
              <w:t xml:space="preserve"> </w:t>
            </w:r>
            <w:r w:rsidRPr="00AA6343">
              <w:rPr>
                <w:rFonts w:ascii="Times New Roman" w:hAnsi="Times New Roman"/>
              </w:rPr>
              <w:t xml:space="preserve">степени. </w:t>
            </w:r>
          </w:p>
        </w:tc>
        <w:tc>
          <w:tcPr>
            <w:tcW w:w="2834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AA6343" w:rsidTr="00A02C3E">
        <w:tc>
          <w:tcPr>
            <w:tcW w:w="795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6343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709" w:type="dxa"/>
          </w:tcPr>
          <w:p w:rsidR="007F0FB9" w:rsidRDefault="007F0FB9" w:rsidP="00A02C3E">
            <w:pPr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>Стандартный вид числа.</w:t>
            </w:r>
          </w:p>
          <w:p w:rsidR="007F0FB9" w:rsidRPr="00AA6343" w:rsidRDefault="007F0FB9" w:rsidP="00A02C3E">
            <w:pPr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385" w:type="dxa"/>
            <w:vMerge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AA6343" w:rsidTr="00A02C3E">
        <w:tc>
          <w:tcPr>
            <w:tcW w:w="795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6343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709" w:type="dxa"/>
          </w:tcPr>
          <w:p w:rsidR="007F0FB9" w:rsidRPr="00AA6343" w:rsidRDefault="007F0FB9" w:rsidP="00A02C3E">
            <w:pPr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>Свойства степени с целым показателем Произведение и частное степеней</w:t>
            </w:r>
          </w:p>
        </w:tc>
        <w:tc>
          <w:tcPr>
            <w:tcW w:w="3385" w:type="dxa"/>
            <w:vMerge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AA6343" w:rsidTr="00A02C3E">
        <w:tc>
          <w:tcPr>
            <w:tcW w:w="795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6343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709" w:type="dxa"/>
          </w:tcPr>
          <w:p w:rsidR="007F0FB9" w:rsidRPr="00AA6343" w:rsidRDefault="007F0FB9" w:rsidP="00A02C3E">
            <w:pPr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 xml:space="preserve"> Возведение в  произведения и дроби в степень</w:t>
            </w:r>
          </w:p>
        </w:tc>
        <w:tc>
          <w:tcPr>
            <w:tcW w:w="3385" w:type="dxa"/>
            <w:vMerge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AA6343" w:rsidTr="00A02C3E">
        <w:tc>
          <w:tcPr>
            <w:tcW w:w="795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6343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709" w:type="dxa"/>
          </w:tcPr>
          <w:p w:rsidR="007F0FB9" w:rsidRPr="00AA6343" w:rsidRDefault="007F0FB9" w:rsidP="00A02C3E">
            <w:pPr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 xml:space="preserve">Применение свойств степени при упрощении выражений </w:t>
            </w:r>
          </w:p>
          <w:p w:rsidR="007F0FB9" w:rsidRPr="00AA6343" w:rsidRDefault="007F0FB9" w:rsidP="00A02C3E">
            <w:pPr>
              <w:rPr>
                <w:rFonts w:ascii="Times New Roman" w:hAnsi="Times New Roman"/>
              </w:rPr>
            </w:pPr>
          </w:p>
        </w:tc>
        <w:tc>
          <w:tcPr>
            <w:tcW w:w="3385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6343">
              <w:rPr>
                <w:rFonts w:ascii="Times New Roman" w:hAnsi="Times New Roman"/>
              </w:rPr>
              <w:t>Степень с целым показателем</w:t>
            </w:r>
            <w:r w:rsidRPr="00AA6343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AA6343">
              <w:rPr>
                <w:rFonts w:ascii="Times New Roman" w:hAnsi="Times New Roman"/>
              </w:rPr>
              <w:t>Свойства степени с целым показателем. Стандартный вид числа.</w:t>
            </w:r>
          </w:p>
        </w:tc>
        <w:tc>
          <w:tcPr>
            <w:tcW w:w="3206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AA6343">
              <w:rPr>
                <w:rFonts w:ascii="Times New Roman" w:hAnsi="Times New Roman"/>
                <w:b/>
              </w:rPr>
              <w:t>Знать:</w:t>
            </w:r>
          </w:p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>-определение степени с целым показателем;</w:t>
            </w:r>
          </w:p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>- стандартный вид числа.</w:t>
            </w:r>
          </w:p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6343">
              <w:rPr>
                <w:rFonts w:ascii="Times New Roman" w:hAnsi="Times New Roman"/>
                <w:b/>
              </w:rPr>
              <w:t xml:space="preserve">Уметь </w:t>
            </w:r>
            <w:r w:rsidRPr="00AA6343">
              <w:rPr>
                <w:rFonts w:ascii="Times New Roman" w:hAnsi="Times New Roman"/>
              </w:rPr>
              <w:t>вычислять значения выражений, содержащих степени.</w:t>
            </w:r>
          </w:p>
        </w:tc>
        <w:tc>
          <w:tcPr>
            <w:tcW w:w="2834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AA6343" w:rsidTr="00A02C3E">
        <w:tc>
          <w:tcPr>
            <w:tcW w:w="795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6343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709" w:type="dxa"/>
          </w:tcPr>
          <w:p w:rsidR="007F0FB9" w:rsidRPr="00AA6343" w:rsidRDefault="007F0FB9" w:rsidP="00A02C3E">
            <w:pPr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>Решение уравнений</w:t>
            </w:r>
          </w:p>
          <w:p w:rsidR="007F0FB9" w:rsidRPr="00AA6343" w:rsidRDefault="007F0FB9" w:rsidP="00A02C3E">
            <w:pPr>
              <w:rPr>
                <w:rFonts w:ascii="Times New Roman" w:hAnsi="Times New Roman"/>
              </w:rPr>
            </w:pPr>
          </w:p>
        </w:tc>
        <w:tc>
          <w:tcPr>
            <w:tcW w:w="3385" w:type="dxa"/>
            <w:vMerge w:val="restart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>Линейные уравнения. Целые уравнения</w:t>
            </w:r>
          </w:p>
        </w:tc>
        <w:tc>
          <w:tcPr>
            <w:tcW w:w="3206" w:type="dxa"/>
            <w:vMerge w:val="restart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  <w:b/>
              </w:rPr>
              <w:t>Уметь:</w:t>
            </w:r>
          </w:p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>- решать уравнения;</w:t>
            </w:r>
          </w:p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>- применять алгебраический метод для решения текстовых задач</w:t>
            </w:r>
          </w:p>
        </w:tc>
        <w:tc>
          <w:tcPr>
            <w:tcW w:w="2834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AA6343" w:rsidTr="00A02C3E">
        <w:tc>
          <w:tcPr>
            <w:tcW w:w="795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6343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2709" w:type="dxa"/>
          </w:tcPr>
          <w:p w:rsidR="007F0FB9" w:rsidRPr="00AA6343" w:rsidRDefault="007F0FB9" w:rsidP="00A02C3E">
            <w:pPr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>Решение задач с помощью уравнений</w:t>
            </w:r>
          </w:p>
          <w:p w:rsidR="007F0FB9" w:rsidRPr="00AA6343" w:rsidRDefault="007F0FB9" w:rsidP="00A02C3E">
            <w:pPr>
              <w:rPr>
                <w:rFonts w:ascii="Times New Roman" w:hAnsi="Times New Roman"/>
              </w:rPr>
            </w:pPr>
          </w:p>
        </w:tc>
        <w:tc>
          <w:tcPr>
            <w:tcW w:w="3385" w:type="dxa"/>
            <w:vMerge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AA6343" w:rsidTr="00A02C3E">
        <w:tc>
          <w:tcPr>
            <w:tcW w:w="795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6343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2709" w:type="dxa"/>
          </w:tcPr>
          <w:p w:rsidR="007F0FB9" w:rsidRPr="00AA6343" w:rsidRDefault="007F0FB9" w:rsidP="00A02C3E">
            <w:pPr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>Составление  уравнений по условию задачи</w:t>
            </w:r>
          </w:p>
          <w:p w:rsidR="007F0FB9" w:rsidRPr="00AA6343" w:rsidRDefault="007F0FB9" w:rsidP="00A02C3E">
            <w:pPr>
              <w:rPr>
                <w:rFonts w:ascii="Times New Roman" w:hAnsi="Times New Roman"/>
              </w:rPr>
            </w:pPr>
          </w:p>
        </w:tc>
        <w:tc>
          <w:tcPr>
            <w:tcW w:w="3385" w:type="dxa"/>
            <w:vMerge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AA6343" w:rsidTr="00A02C3E">
        <w:tc>
          <w:tcPr>
            <w:tcW w:w="795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6343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2709" w:type="dxa"/>
          </w:tcPr>
          <w:p w:rsidR="007F0FB9" w:rsidRPr="00AA6343" w:rsidRDefault="007F0FB9" w:rsidP="00A02C3E">
            <w:pPr>
              <w:rPr>
                <w:rFonts w:ascii="Times New Roman" w:hAnsi="Times New Roman"/>
                <w:b/>
              </w:rPr>
            </w:pPr>
            <w:r w:rsidRPr="00AA6343">
              <w:rPr>
                <w:rFonts w:ascii="Times New Roman" w:hAnsi="Times New Roman"/>
                <w:b/>
              </w:rPr>
              <w:t>Зачёт  №1  по теме « Алгебраические дроби»</w:t>
            </w:r>
          </w:p>
        </w:tc>
        <w:tc>
          <w:tcPr>
            <w:tcW w:w="3385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AA6343" w:rsidTr="00A02C3E">
        <w:tc>
          <w:tcPr>
            <w:tcW w:w="14735" w:type="dxa"/>
            <w:gridSpan w:val="6"/>
          </w:tcPr>
          <w:p w:rsidR="007F0FB9" w:rsidRPr="00AA6343" w:rsidRDefault="007F0FB9" w:rsidP="00A02C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A6343">
              <w:rPr>
                <w:rFonts w:ascii="Times New Roman" w:hAnsi="Times New Roman"/>
                <w:b/>
                <w:bCs/>
              </w:rPr>
              <w:t>Раздел 2. «_Квадратные корни_» ( 17 часов)</w:t>
            </w:r>
          </w:p>
          <w:p w:rsidR="007F0FB9" w:rsidRPr="00AA6343" w:rsidRDefault="007F0FB9" w:rsidP="00A02C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AA6343" w:rsidTr="00A02C3E">
        <w:tc>
          <w:tcPr>
            <w:tcW w:w="795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6343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2709" w:type="dxa"/>
          </w:tcPr>
          <w:p w:rsidR="007F0FB9" w:rsidRPr="00AA6343" w:rsidRDefault="007F0FB9" w:rsidP="00A02C3E">
            <w:pPr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>Задача на нахождение стороны квадрата</w:t>
            </w:r>
          </w:p>
          <w:p w:rsidR="007F0FB9" w:rsidRPr="00AA6343" w:rsidRDefault="007F0FB9" w:rsidP="00A02C3E">
            <w:pPr>
              <w:rPr>
                <w:rFonts w:ascii="Times New Roman" w:hAnsi="Times New Roman"/>
              </w:rPr>
            </w:pPr>
          </w:p>
        </w:tc>
        <w:tc>
          <w:tcPr>
            <w:tcW w:w="3385" w:type="dxa"/>
            <w:vMerge w:val="restart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>Квадратный корень. Площадь квадрата. Символ квадратного корня.</w:t>
            </w:r>
          </w:p>
        </w:tc>
        <w:tc>
          <w:tcPr>
            <w:tcW w:w="3206" w:type="dxa"/>
            <w:vMerge w:val="restart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  <w:b/>
              </w:rPr>
              <w:t>Знать/понимать:</w:t>
            </w:r>
          </w:p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>- как потребности практики привели математическую науку к необходимости расширения понятия числа;</w:t>
            </w:r>
          </w:p>
        </w:tc>
        <w:tc>
          <w:tcPr>
            <w:tcW w:w="2834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AA6343" w:rsidTr="00A02C3E">
        <w:tc>
          <w:tcPr>
            <w:tcW w:w="795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6343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709" w:type="dxa"/>
          </w:tcPr>
          <w:p w:rsidR="007F0FB9" w:rsidRPr="00AA6343" w:rsidRDefault="007F0FB9" w:rsidP="00A02C3E">
            <w:pPr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>Квадратный корень</w:t>
            </w:r>
          </w:p>
          <w:p w:rsidR="007F0FB9" w:rsidRPr="00AA6343" w:rsidRDefault="007F0FB9" w:rsidP="00A02C3E">
            <w:pPr>
              <w:rPr>
                <w:rFonts w:ascii="Times New Roman" w:hAnsi="Times New Roman"/>
              </w:rPr>
            </w:pPr>
          </w:p>
        </w:tc>
        <w:tc>
          <w:tcPr>
            <w:tcW w:w="3385" w:type="dxa"/>
            <w:vMerge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AA6343" w:rsidTr="00A02C3E">
        <w:tc>
          <w:tcPr>
            <w:tcW w:w="795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6343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2709" w:type="dxa"/>
          </w:tcPr>
          <w:p w:rsidR="007F0FB9" w:rsidRPr="00AA6343" w:rsidRDefault="007F0FB9" w:rsidP="00A02C3E">
            <w:pPr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>Иррациональные числа</w:t>
            </w:r>
          </w:p>
          <w:p w:rsidR="007F0FB9" w:rsidRPr="00AA6343" w:rsidRDefault="007F0FB9" w:rsidP="00A02C3E">
            <w:pPr>
              <w:rPr>
                <w:rFonts w:ascii="Times New Roman" w:hAnsi="Times New Roman"/>
              </w:rPr>
            </w:pPr>
          </w:p>
        </w:tc>
        <w:tc>
          <w:tcPr>
            <w:tcW w:w="3385" w:type="dxa"/>
            <w:vMerge w:val="restart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>Иррациональные числа. Действительные числа. Теорема Пифагора. Арифметический квадратный корень. Число решений уравнения х</w:t>
            </w:r>
            <w:r w:rsidRPr="00AA6343">
              <w:rPr>
                <w:rFonts w:ascii="Times New Roman" w:hAnsi="Times New Roman"/>
                <w:vertAlign w:val="superscript"/>
              </w:rPr>
              <w:t>2</w:t>
            </w:r>
            <w:r w:rsidRPr="00AA6343">
              <w:rPr>
                <w:rFonts w:ascii="Times New Roman" w:hAnsi="Times New Roman"/>
              </w:rPr>
              <w:t>=а</w:t>
            </w:r>
          </w:p>
        </w:tc>
        <w:tc>
          <w:tcPr>
            <w:tcW w:w="3206" w:type="dxa"/>
            <w:vMerge w:val="restart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>- определение квадратного корня;</w:t>
            </w:r>
          </w:p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>- терминологию.</w:t>
            </w:r>
          </w:p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AA6343">
              <w:rPr>
                <w:rFonts w:ascii="Times New Roman" w:hAnsi="Times New Roman"/>
                <w:b/>
              </w:rPr>
              <w:t>Уметь:</w:t>
            </w:r>
          </w:p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>- извлекать квадратные корни;</w:t>
            </w:r>
          </w:p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>- оценивать неизвлекающиеся корни;</w:t>
            </w:r>
          </w:p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>- находить приближённые значения корней как с помощью калькулятора, так и с помощью оценки.</w:t>
            </w:r>
          </w:p>
        </w:tc>
        <w:tc>
          <w:tcPr>
            <w:tcW w:w="2834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AA6343" w:rsidTr="00A02C3E">
        <w:tc>
          <w:tcPr>
            <w:tcW w:w="795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6343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2709" w:type="dxa"/>
          </w:tcPr>
          <w:p w:rsidR="007F0FB9" w:rsidRPr="00AA6343" w:rsidRDefault="007F0FB9" w:rsidP="00A02C3E">
            <w:pPr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>Иррациональные числа на координатной прямой</w:t>
            </w:r>
          </w:p>
          <w:p w:rsidR="007F0FB9" w:rsidRPr="00AA6343" w:rsidRDefault="007F0FB9" w:rsidP="00A02C3E">
            <w:pPr>
              <w:rPr>
                <w:rFonts w:ascii="Times New Roman" w:hAnsi="Times New Roman"/>
              </w:rPr>
            </w:pPr>
          </w:p>
        </w:tc>
        <w:tc>
          <w:tcPr>
            <w:tcW w:w="3385" w:type="dxa"/>
            <w:vMerge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AA6343" w:rsidTr="00A02C3E">
        <w:tc>
          <w:tcPr>
            <w:tcW w:w="795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6343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2709" w:type="dxa"/>
          </w:tcPr>
          <w:p w:rsidR="007F0FB9" w:rsidRPr="00AA6343" w:rsidRDefault="007F0FB9" w:rsidP="00A02C3E">
            <w:pPr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>Теорема Пифагора</w:t>
            </w:r>
          </w:p>
          <w:p w:rsidR="007F0FB9" w:rsidRPr="00AA6343" w:rsidRDefault="007F0FB9" w:rsidP="00A02C3E">
            <w:pPr>
              <w:rPr>
                <w:rFonts w:ascii="Times New Roman" w:hAnsi="Times New Roman"/>
              </w:rPr>
            </w:pPr>
          </w:p>
        </w:tc>
        <w:tc>
          <w:tcPr>
            <w:tcW w:w="3385" w:type="dxa"/>
            <w:vMerge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AA6343" w:rsidTr="00A02C3E">
        <w:tc>
          <w:tcPr>
            <w:tcW w:w="795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6343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2709" w:type="dxa"/>
          </w:tcPr>
          <w:p w:rsidR="007F0FB9" w:rsidRPr="00AA6343" w:rsidRDefault="007F0FB9" w:rsidP="00A02C3E">
            <w:pPr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>Применение теоремы Пифагора при решении задач</w:t>
            </w:r>
          </w:p>
          <w:p w:rsidR="007F0FB9" w:rsidRPr="00AA6343" w:rsidRDefault="007F0FB9" w:rsidP="00A02C3E">
            <w:pPr>
              <w:rPr>
                <w:rFonts w:ascii="Times New Roman" w:hAnsi="Times New Roman"/>
              </w:rPr>
            </w:pPr>
          </w:p>
        </w:tc>
        <w:tc>
          <w:tcPr>
            <w:tcW w:w="3385" w:type="dxa"/>
            <w:vMerge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AA6343" w:rsidTr="00A02C3E">
        <w:tc>
          <w:tcPr>
            <w:tcW w:w="795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6343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709" w:type="dxa"/>
          </w:tcPr>
          <w:p w:rsidR="007F0FB9" w:rsidRPr="00AA6343" w:rsidRDefault="007F0FB9" w:rsidP="00A02C3E">
            <w:pPr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>Квадратный корень – алгебраический подход</w:t>
            </w:r>
          </w:p>
          <w:p w:rsidR="007F0FB9" w:rsidRPr="00AA6343" w:rsidRDefault="007F0FB9" w:rsidP="00A02C3E">
            <w:pPr>
              <w:rPr>
                <w:rFonts w:ascii="Times New Roman" w:hAnsi="Times New Roman"/>
              </w:rPr>
            </w:pPr>
          </w:p>
        </w:tc>
        <w:tc>
          <w:tcPr>
            <w:tcW w:w="3385" w:type="dxa"/>
            <w:vMerge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AA6343" w:rsidTr="00A02C3E">
        <w:tc>
          <w:tcPr>
            <w:tcW w:w="795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6343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2709" w:type="dxa"/>
          </w:tcPr>
          <w:p w:rsidR="007F0FB9" w:rsidRPr="00AA6343" w:rsidRDefault="007F0FB9" w:rsidP="00A02C3E">
            <w:pPr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>Решение уравнений вида х</w:t>
            </w:r>
            <w:r w:rsidRPr="00AA6343">
              <w:rPr>
                <w:rFonts w:ascii="Times New Roman" w:hAnsi="Times New Roman"/>
                <w:vertAlign w:val="superscript"/>
              </w:rPr>
              <w:t>2</w:t>
            </w:r>
            <w:r w:rsidRPr="00AA6343">
              <w:rPr>
                <w:rFonts w:ascii="Times New Roman" w:hAnsi="Times New Roman"/>
              </w:rPr>
              <w:t>=а</w:t>
            </w:r>
          </w:p>
          <w:p w:rsidR="007F0FB9" w:rsidRPr="00AA6343" w:rsidRDefault="007F0FB9" w:rsidP="00A02C3E">
            <w:pPr>
              <w:rPr>
                <w:rFonts w:ascii="Times New Roman" w:hAnsi="Times New Roman"/>
              </w:rPr>
            </w:pPr>
          </w:p>
        </w:tc>
        <w:tc>
          <w:tcPr>
            <w:tcW w:w="3385" w:type="dxa"/>
            <w:vMerge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AA6343" w:rsidTr="00A02C3E">
        <w:tc>
          <w:tcPr>
            <w:tcW w:w="795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6343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2709" w:type="dxa"/>
          </w:tcPr>
          <w:p w:rsidR="007F0FB9" w:rsidRPr="00AA6343" w:rsidRDefault="007F0FB9" w:rsidP="00A02C3E">
            <w:pPr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>Свойства квадратных корней</w:t>
            </w:r>
          </w:p>
          <w:p w:rsidR="007F0FB9" w:rsidRPr="00AA6343" w:rsidRDefault="007F0FB9" w:rsidP="00A02C3E">
            <w:pPr>
              <w:rPr>
                <w:rFonts w:ascii="Times New Roman" w:hAnsi="Times New Roman"/>
              </w:rPr>
            </w:pPr>
          </w:p>
        </w:tc>
        <w:tc>
          <w:tcPr>
            <w:tcW w:w="3385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>Теоремы о корне из произведения и частного.</w:t>
            </w:r>
          </w:p>
        </w:tc>
        <w:tc>
          <w:tcPr>
            <w:tcW w:w="3206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AA6343" w:rsidTr="00A02C3E">
        <w:tc>
          <w:tcPr>
            <w:tcW w:w="795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6343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2709" w:type="dxa"/>
          </w:tcPr>
          <w:p w:rsidR="007F0FB9" w:rsidRPr="00AA6343" w:rsidRDefault="007F0FB9" w:rsidP="00A02C3E">
            <w:pPr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>Внесение множителя под знак корня и вынесение множителя из-под знака корня</w:t>
            </w:r>
          </w:p>
        </w:tc>
        <w:tc>
          <w:tcPr>
            <w:tcW w:w="3385" w:type="dxa"/>
            <w:vMerge w:val="restart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6343">
              <w:rPr>
                <w:rFonts w:ascii="Times New Roman" w:hAnsi="Times New Roman"/>
              </w:rPr>
              <w:t>Теоремы о корне из произведения и частного. Подобные радикалы. Равенство «корень из х</w:t>
            </w:r>
            <w:r w:rsidRPr="00AA6343">
              <w:rPr>
                <w:rFonts w:ascii="Times New Roman" w:hAnsi="Times New Roman"/>
                <w:vertAlign w:val="superscript"/>
              </w:rPr>
              <w:t>2</w:t>
            </w:r>
            <w:r w:rsidRPr="00AA6343">
              <w:rPr>
                <w:rFonts w:ascii="Times New Roman" w:hAnsi="Times New Roman"/>
              </w:rPr>
              <w:t xml:space="preserve"> равно модулю х». Освобождение от иррациональности в знаменателе дроби.</w:t>
            </w:r>
          </w:p>
        </w:tc>
        <w:tc>
          <w:tcPr>
            <w:tcW w:w="3206" w:type="dxa"/>
            <w:vMerge w:val="restart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  <w:b/>
              </w:rPr>
              <w:t>Знать</w:t>
            </w:r>
            <w:r w:rsidRPr="00AA6343">
              <w:rPr>
                <w:rFonts w:ascii="Times New Roman" w:hAnsi="Times New Roman"/>
              </w:rPr>
              <w:t xml:space="preserve"> формулировки свойств.</w:t>
            </w:r>
          </w:p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AA6343">
              <w:rPr>
                <w:rFonts w:ascii="Times New Roman" w:hAnsi="Times New Roman"/>
                <w:b/>
              </w:rPr>
              <w:t>Уметь:</w:t>
            </w:r>
          </w:p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  <w:b/>
              </w:rPr>
              <w:t xml:space="preserve">- </w:t>
            </w:r>
            <w:r w:rsidRPr="00AA6343">
              <w:rPr>
                <w:rFonts w:ascii="Times New Roman" w:hAnsi="Times New Roman"/>
              </w:rPr>
              <w:t>записывать свойства в символической форме;</w:t>
            </w:r>
          </w:p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AA6343">
              <w:rPr>
                <w:rFonts w:ascii="Times New Roman" w:hAnsi="Times New Roman"/>
              </w:rPr>
              <w:t>- применять свойства арифметических квадратных корней для вычисления значений и преобразований числовых выражений, содержащих квадратные корни.</w:t>
            </w:r>
          </w:p>
        </w:tc>
        <w:tc>
          <w:tcPr>
            <w:tcW w:w="2834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AA6343" w:rsidTr="00A02C3E">
        <w:tc>
          <w:tcPr>
            <w:tcW w:w="795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6343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2709" w:type="dxa"/>
          </w:tcPr>
          <w:p w:rsidR="007F0FB9" w:rsidRPr="00AA6343" w:rsidRDefault="007F0FB9" w:rsidP="00A02C3E">
            <w:pPr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>Корень из произведения, частного .</w:t>
            </w:r>
          </w:p>
          <w:p w:rsidR="007F0FB9" w:rsidRPr="00AA6343" w:rsidRDefault="007F0FB9" w:rsidP="00A02C3E">
            <w:pPr>
              <w:rPr>
                <w:rFonts w:ascii="Times New Roman" w:hAnsi="Times New Roman"/>
              </w:rPr>
            </w:pPr>
          </w:p>
        </w:tc>
        <w:tc>
          <w:tcPr>
            <w:tcW w:w="3385" w:type="dxa"/>
            <w:vMerge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AA6343" w:rsidTr="00A02C3E">
        <w:tc>
          <w:tcPr>
            <w:tcW w:w="795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6343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2709" w:type="dxa"/>
          </w:tcPr>
          <w:p w:rsidR="007F0FB9" w:rsidRPr="00AA6343" w:rsidRDefault="007F0FB9" w:rsidP="00A02C3E">
            <w:pPr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>Преобразование выражений, содержащих квадратный корень</w:t>
            </w:r>
          </w:p>
        </w:tc>
        <w:tc>
          <w:tcPr>
            <w:tcW w:w="3385" w:type="dxa"/>
            <w:vMerge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AA6343" w:rsidTr="00A02C3E">
        <w:tc>
          <w:tcPr>
            <w:tcW w:w="795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6343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2709" w:type="dxa"/>
          </w:tcPr>
          <w:p w:rsidR="007F0FB9" w:rsidRPr="00AA6343" w:rsidRDefault="007F0FB9" w:rsidP="00A02C3E">
            <w:pPr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>Применение свойств квадратных корней при упрощении выражений</w:t>
            </w:r>
          </w:p>
        </w:tc>
        <w:tc>
          <w:tcPr>
            <w:tcW w:w="3385" w:type="dxa"/>
            <w:vMerge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AA6343" w:rsidTr="00A02C3E">
        <w:tc>
          <w:tcPr>
            <w:tcW w:w="795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6343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2709" w:type="dxa"/>
          </w:tcPr>
          <w:p w:rsidR="007F0FB9" w:rsidRPr="00AA6343" w:rsidRDefault="007F0FB9" w:rsidP="00A02C3E">
            <w:pPr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>Сравнение  выражений, содержащих квадратный корень</w:t>
            </w:r>
          </w:p>
        </w:tc>
        <w:tc>
          <w:tcPr>
            <w:tcW w:w="3385" w:type="dxa"/>
            <w:vMerge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AA6343" w:rsidTr="00A02C3E">
        <w:tc>
          <w:tcPr>
            <w:tcW w:w="795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6343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2709" w:type="dxa"/>
          </w:tcPr>
          <w:p w:rsidR="007F0FB9" w:rsidRPr="00AA6343" w:rsidRDefault="007F0FB9" w:rsidP="00A02C3E">
            <w:pPr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>Кубический корень</w:t>
            </w:r>
          </w:p>
          <w:p w:rsidR="007F0FB9" w:rsidRPr="00AA6343" w:rsidRDefault="007F0FB9" w:rsidP="00A02C3E">
            <w:pPr>
              <w:rPr>
                <w:rFonts w:ascii="Times New Roman" w:hAnsi="Times New Roman"/>
              </w:rPr>
            </w:pPr>
          </w:p>
        </w:tc>
        <w:tc>
          <w:tcPr>
            <w:tcW w:w="3385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A6343">
              <w:rPr>
                <w:rFonts w:ascii="Times New Roman" w:hAnsi="Times New Roman"/>
              </w:rPr>
              <w:t>Кубический корень.</w:t>
            </w:r>
          </w:p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 xml:space="preserve"> Корень п-ой степени</w:t>
            </w:r>
          </w:p>
        </w:tc>
        <w:tc>
          <w:tcPr>
            <w:tcW w:w="3206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  <w:b/>
              </w:rPr>
              <w:t>Уметь</w:t>
            </w:r>
            <w:r w:rsidRPr="00AA6343">
              <w:rPr>
                <w:rFonts w:ascii="Times New Roman" w:hAnsi="Times New Roman"/>
              </w:rPr>
              <w:t xml:space="preserve"> находить кубический корень с использованием калькулятора.</w:t>
            </w:r>
          </w:p>
        </w:tc>
        <w:tc>
          <w:tcPr>
            <w:tcW w:w="2834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AA6343" w:rsidTr="00A02C3E">
        <w:tc>
          <w:tcPr>
            <w:tcW w:w="795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6343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2709" w:type="dxa"/>
          </w:tcPr>
          <w:p w:rsidR="007F0FB9" w:rsidRPr="00AA6343" w:rsidRDefault="007F0FB9" w:rsidP="00A02C3E">
            <w:pPr>
              <w:rPr>
                <w:rFonts w:ascii="Times New Roman" w:hAnsi="Times New Roman"/>
              </w:rPr>
            </w:pPr>
            <w:r w:rsidRPr="00AA6343">
              <w:rPr>
                <w:rFonts w:ascii="Times New Roman" w:hAnsi="Times New Roman"/>
              </w:rPr>
              <w:t>Упрощение выражений , содержащих иррациональность в знаменателе</w:t>
            </w:r>
          </w:p>
        </w:tc>
        <w:tc>
          <w:tcPr>
            <w:tcW w:w="3385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AA6343" w:rsidTr="00A02C3E">
        <w:tc>
          <w:tcPr>
            <w:tcW w:w="795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6343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2709" w:type="dxa"/>
          </w:tcPr>
          <w:p w:rsidR="007F0FB9" w:rsidRPr="00AA6343" w:rsidRDefault="007F0FB9" w:rsidP="00A02C3E">
            <w:pPr>
              <w:rPr>
                <w:rFonts w:ascii="Times New Roman" w:hAnsi="Times New Roman"/>
                <w:b/>
              </w:rPr>
            </w:pPr>
            <w:r w:rsidRPr="00AA6343">
              <w:rPr>
                <w:rFonts w:ascii="Times New Roman" w:hAnsi="Times New Roman"/>
                <w:b/>
              </w:rPr>
              <w:t>Зачёт  №2 по теме «Квадратные корни»</w:t>
            </w:r>
          </w:p>
        </w:tc>
        <w:tc>
          <w:tcPr>
            <w:tcW w:w="3385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AA6343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F0FB9" w:rsidRPr="00787F06" w:rsidRDefault="007F0FB9" w:rsidP="00D265FC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Раздел 3</w:t>
      </w:r>
      <w:r w:rsidRPr="00787F06">
        <w:rPr>
          <w:rFonts w:ascii="Times New Roman" w:hAnsi="Times New Roman"/>
          <w:b/>
          <w:bCs/>
        </w:rPr>
        <w:t>. «_</w:t>
      </w:r>
      <w:r>
        <w:rPr>
          <w:rFonts w:ascii="Times New Roman" w:hAnsi="Times New Roman"/>
          <w:b/>
          <w:bCs/>
        </w:rPr>
        <w:t>Квадратные уравнения_» ( 19 часов</w:t>
      </w:r>
      <w:r w:rsidRPr="00787F06">
        <w:rPr>
          <w:rFonts w:ascii="Times New Roman" w:hAnsi="Times New Roman"/>
          <w:b/>
          <w:bCs/>
        </w:rPr>
        <w:t>)</w:t>
      </w:r>
    </w:p>
    <w:tbl>
      <w:tblPr>
        <w:tblW w:w="14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5"/>
        <w:gridCol w:w="2709"/>
        <w:gridCol w:w="3385"/>
        <w:gridCol w:w="3206"/>
        <w:gridCol w:w="2834"/>
        <w:gridCol w:w="1806"/>
      </w:tblGrid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2709" w:type="dxa"/>
          </w:tcPr>
          <w:p w:rsidR="007F0FB9" w:rsidRPr="00565EC5" w:rsidRDefault="007F0FB9" w:rsidP="00A02C3E">
            <w:r w:rsidRPr="00565EC5">
              <w:t>Какие уравнения называют квадратными</w:t>
            </w:r>
          </w:p>
          <w:p w:rsidR="007F0FB9" w:rsidRPr="00565EC5" w:rsidRDefault="007F0FB9" w:rsidP="00A02C3E"/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Квадратное уравнение. Коэффициенты. Приведённое квадратное уравнение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65EC5">
              <w:rPr>
                <w:rFonts w:ascii="Times New Roman" w:hAnsi="Times New Roman"/>
                <w:b/>
              </w:rPr>
              <w:t>Знать: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определение квадратного уравнения;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что первый коэффициент не может быть равен нулю.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Уметь: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записать квадратное уравнение в общем виде;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неприведённое квадратное уравнение преобразовать в приведённое;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свободно владеть терминологтей.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2709" w:type="dxa"/>
          </w:tcPr>
          <w:p w:rsidR="007F0FB9" w:rsidRPr="00565EC5" w:rsidRDefault="007F0FB9" w:rsidP="00A02C3E">
            <w:r w:rsidRPr="00565EC5">
              <w:t>Выделение квадрата двучлена</w:t>
            </w:r>
          </w:p>
          <w:p w:rsidR="007F0FB9" w:rsidRPr="00565EC5" w:rsidRDefault="007F0FB9" w:rsidP="00A02C3E"/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2709" w:type="dxa"/>
          </w:tcPr>
          <w:p w:rsidR="007F0FB9" w:rsidRPr="00565EC5" w:rsidRDefault="007F0FB9" w:rsidP="00A02C3E">
            <w:r w:rsidRPr="00565EC5">
              <w:t>Формула корней квадратного уравнения</w:t>
            </w:r>
          </w:p>
          <w:p w:rsidR="007F0FB9" w:rsidRPr="00565EC5" w:rsidRDefault="007F0FB9" w:rsidP="00A02C3E"/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2709" w:type="dxa"/>
          </w:tcPr>
          <w:p w:rsidR="007F0FB9" w:rsidRPr="00565EC5" w:rsidRDefault="007F0FB9" w:rsidP="00A02C3E">
            <w:r w:rsidRPr="00565EC5">
              <w:t>Решение квадратных уравнений с помощью формулы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2709" w:type="dxa"/>
          </w:tcPr>
          <w:p w:rsidR="007F0FB9" w:rsidRPr="00565EC5" w:rsidRDefault="007F0FB9" w:rsidP="00A02C3E">
            <w:r w:rsidRPr="00565EC5">
              <w:t>Решение квадратных уравнений с помощью формулы. Отработка навыков решения квадратных  уравнений по формуле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2709" w:type="dxa"/>
          </w:tcPr>
          <w:p w:rsidR="007F0FB9" w:rsidRPr="00565EC5" w:rsidRDefault="007F0FB9" w:rsidP="00A02C3E">
            <w:r w:rsidRPr="00565EC5">
              <w:t xml:space="preserve">Решение квадратных уравнений 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2709" w:type="dxa"/>
          </w:tcPr>
          <w:p w:rsidR="007F0FB9" w:rsidRPr="00565EC5" w:rsidRDefault="007F0FB9" w:rsidP="00A02C3E">
            <w:r w:rsidRPr="00565EC5">
              <w:t xml:space="preserve"> Формула  корней квадратного уравнения  с четным вторым коэффициентом</w:t>
            </w:r>
          </w:p>
          <w:p w:rsidR="007F0FB9" w:rsidRPr="00565EC5" w:rsidRDefault="007F0FB9" w:rsidP="00A02C3E"/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Квадратные уравнения с чётным вторым коэффициентом. Уравнения высших степеней.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Знать</w:t>
            </w:r>
            <w:r w:rsidRPr="00565EC5">
              <w:rPr>
                <w:rFonts w:ascii="Times New Roman" w:hAnsi="Times New Roman"/>
              </w:rPr>
              <w:t xml:space="preserve"> формулу корней квадратного уравнения.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Уметь: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уметь решать квадратные уравнения по обеим формулам;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решать уравнения высших степеней заменой переменной.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2709" w:type="dxa"/>
          </w:tcPr>
          <w:p w:rsidR="007F0FB9" w:rsidRPr="00565EC5" w:rsidRDefault="007F0FB9" w:rsidP="00A02C3E">
            <w:r w:rsidRPr="00565EC5">
              <w:t>Решение квадратных уравнений с четным вторым коэффициентом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2709" w:type="dxa"/>
          </w:tcPr>
          <w:p w:rsidR="007F0FB9" w:rsidRPr="00565EC5" w:rsidRDefault="007F0FB9" w:rsidP="00A02C3E">
            <w:r w:rsidRPr="00565EC5">
              <w:t>Решение задач с помощью квадратных уравнений. Составление квадратных уравнений по условию задачи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Текстовые задачи с арифметическим, геометрическим, физическим содержанием, с экономическими фабулами. Математическая модель задачи.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Уметь: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составить уравнение по условию задачи;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соотнести данные корни с условием задачи.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709" w:type="dxa"/>
          </w:tcPr>
          <w:p w:rsidR="007F0FB9" w:rsidRPr="00565EC5" w:rsidRDefault="007F0FB9" w:rsidP="00A02C3E">
            <w:r w:rsidRPr="00565EC5">
              <w:t>Решение геометрических  задач с помощью квадратных</w:t>
            </w:r>
          </w:p>
          <w:p w:rsidR="007F0FB9" w:rsidRPr="00565EC5" w:rsidRDefault="007F0FB9" w:rsidP="00A02C3E">
            <w:r w:rsidRPr="00565EC5">
              <w:t>уравнений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2709" w:type="dxa"/>
          </w:tcPr>
          <w:p w:rsidR="007F0FB9" w:rsidRPr="00565EC5" w:rsidRDefault="007F0FB9" w:rsidP="00A02C3E">
            <w:r w:rsidRPr="00565EC5">
              <w:t>Решение алгебраических задач с помощью квадратных</w:t>
            </w:r>
          </w:p>
          <w:p w:rsidR="007F0FB9" w:rsidRPr="00565EC5" w:rsidRDefault="007F0FB9" w:rsidP="00A02C3E">
            <w:r w:rsidRPr="00565EC5">
              <w:t>уравнений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2709" w:type="dxa"/>
          </w:tcPr>
          <w:p w:rsidR="007F0FB9" w:rsidRPr="00565EC5" w:rsidRDefault="007F0FB9" w:rsidP="00A02C3E">
            <w:r w:rsidRPr="00565EC5">
              <w:t>Неполные квадратные уравнения</w:t>
            </w:r>
          </w:p>
          <w:p w:rsidR="007F0FB9" w:rsidRPr="00565EC5" w:rsidRDefault="007F0FB9" w:rsidP="00A02C3E"/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2709" w:type="dxa"/>
          </w:tcPr>
          <w:p w:rsidR="007F0FB9" w:rsidRPr="00565EC5" w:rsidRDefault="007F0FB9" w:rsidP="00A02C3E">
            <w:r w:rsidRPr="00565EC5">
              <w:t>Решение неполных квадратных уравнений</w:t>
            </w:r>
          </w:p>
          <w:p w:rsidR="007F0FB9" w:rsidRPr="00565EC5" w:rsidRDefault="007F0FB9" w:rsidP="00A02C3E">
            <w:r w:rsidRPr="00565EC5">
              <w:t>Вида  ах</w:t>
            </w:r>
            <w:r w:rsidRPr="00565EC5">
              <w:rPr>
                <w:vertAlign w:val="superscript"/>
              </w:rPr>
              <w:t xml:space="preserve">2 </w:t>
            </w:r>
            <w:r w:rsidRPr="00565EC5">
              <w:t>+</w:t>
            </w:r>
            <w:r w:rsidRPr="00565EC5">
              <w:rPr>
                <w:lang w:val="en-US"/>
              </w:rPr>
              <w:t>b</w:t>
            </w:r>
            <w:r w:rsidRPr="00565EC5">
              <w:t>х = 0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Наполные квадратные уравнения. Приёмы решения уравнений.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65EC5">
              <w:rPr>
                <w:rFonts w:ascii="Times New Roman" w:hAnsi="Times New Roman"/>
                <w:b/>
              </w:rPr>
              <w:t>Знать: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термин «неполное квадратное уравнение»;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приёмы решения неполных квадратных уравнений.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 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распознавать и решать неполные квадратные уравнения.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2709" w:type="dxa"/>
          </w:tcPr>
          <w:p w:rsidR="007F0FB9" w:rsidRPr="00565EC5" w:rsidRDefault="007F0FB9" w:rsidP="00A02C3E">
            <w:r w:rsidRPr="00565EC5">
              <w:t>Решение неполных квадратных уравнений вида</w:t>
            </w:r>
          </w:p>
          <w:p w:rsidR="007F0FB9" w:rsidRPr="00565EC5" w:rsidRDefault="007F0FB9" w:rsidP="00A02C3E">
            <w:r w:rsidRPr="00565EC5">
              <w:t>ах</w:t>
            </w:r>
            <w:r w:rsidRPr="00565EC5">
              <w:rPr>
                <w:vertAlign w:val="superscript"/>
              </w:rPr>
              <w:t xml:space="preserve">2 </w:t>
            </w:r>
            <w:r w:rsidRPr="00565EC5">
              <w:t>+ с = 0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2709" w:type="dxa"/>
          </w:tcPr>
          <w:p w:rsidR="007F0FB9" w:rsidRPr="00565EC5" w:rsidRDefault="007F0FB9" w:rsidP="00A02C3E">
            <w:r w:rsidRPr="00565EC5">
              <w:t>Теорема Виета</w:t>
            </w:r>
          </w:p>
          <w:p w:rsidR="007F0FB9" w:rsidRPr="00565EC5" w:rsidRDefault="007F0FB9" w:rsidP="00A02C3E"/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Теорема Виета. Формулы Виета. Теорема, обратная теореме Виета.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Знать</w:t>
            </w:r>
            <w:r w:rsidRPr="00565EC5">
              <w:rPr>
                <w:rFonts w:ascii="Times New Roman" w:hAnsi="Times New Roman"/>
              </w:rPr>
              <w:t xml:space="preserve"> формулы Виета.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применять теорему Виета для решения упражнений.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2709" w:type="dxa"/>
          </w:tcPr>
          <w:p w:rsidR="007F0FB9" w:rsidRPr="00565EC5" w:rsidRDefault="007F0FB9" w:rsidP="00A02C3E">
            <w:r w:rsidRPr="00565EC5">
              <w:t>Теорема Виета и её применение  при решении квадратных уравнений</w:t>
            </w:r>
          </w:p>
          <w:p w:rsidR="007F0FB9" w:rsidRPr="00565EC5" w:rsidRDefault="007F0FB9" w:rsidP="00A02C3E"/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2709" w:type="dxa"/>
          </w:tcPr>
          <w:p w:rsidR="007F0FB9" w:rsidRPr="00565EC5" w:rsidRDefault="007F0FB9" w:rsidP="00A02C3E">
            <w:r w:rsidRPr="00565EC5">
              <w:t>Разложение квадратного трехчлена на множители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Квадратный трёхчлен. Дискриминант квадратного трёхчлена. Корень квадратного трёхчлена. Разложение квадратного трёхчлена на множители.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Знать: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что если квадратный трёхчлен имеет корни, то его можно разложить на множители;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что если квадратный трёхчлен не имеет корней, то разложить его на множители нельзя.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2709" w:type="dxa"/>
          </w:tcPr>
          <w:p w:rsidR="007F0FB9" w:rsidRPr="00565EC5" w:rsidRDefault="007F0FB9" w:rsidP="00A02C3E">
            <w:r w:rsidRPr="00565EC5">
              <w:t>Упрощение выражений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2709" w:type="dxa"/>
          </w:tcPr>
          <w:p w:rsidR="007F0FB9" w:rsidRPr="00565EC5" w:rsidRDefault="007F0FB9" w:rsidP="00A02C3E">
            <w:r w:rsidRPr="00565EC5">
              <w:t>Разложение квадратного трехчлена на множители. Сокращение дробей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2709" w:type="dxa"/>
          </w:tcPr>
          <w:p w:rsidR="007F0FB9" w:rsidRPr="00565EC5" w:rsidRDefault="007F0FB9" w:rsidP="00A02C3E">
            <w:pPr>
              <w:rPr>
                <w:b/>
              </w:rPr>
            </w:pPr>
            <w:r w:rsidRPr="00565EC5">
              <w:rPr>
                <w:b/>
              </w:rPr>
              <w:t>Зачёт №3  по теме  «Квадратные уравнения»</w:t>
            </w:r>
          </w:p>
          <w:p w:rsidR="007F0FB9" w:rsidRPr="00565EC5" w:rsidRDefault="007F0FB9" w:rsidP="00A02C3E">
            <w:pPr>
              <w:rPr>
                <w:b/>
              </w:rPr>
            </w:pP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F0FB9" w:rsidRPr="00787F06" w:rsidRDefault="007F0FB9" w:rsidP="00D265FC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Раздел 4</w:t>
      </w:r>
      <w:r w:rsidRPr="00787F06">
        <w:rPr>
          <w:rFonts w:ascii="Times New Roman" w:hAnsi="Times New Roman"/>
          <w:b/>
          <w:bCs/>
        </w:rPr>
        <w:t>. «_</w:t>
      </w:r>
      <w:r>
        <w:rPr>
          <w:rFonts w:ascii="Times New Roman" w:hAnsi="Times New Roman"/>
          <w:b/>
          <w:bCs/>
        </w:rPr>
        <w:t>Система уравнений_» ( 19 часов</w:t>
      </w:r>
      <w:r w:rsidRPr="00787F06">
        <w:rPr>
          <w:rFonts w:ascii="Times New Roman" w:hAnsi="Times New Roman"/>
          <w:b/>
          <w:bCs/>
        </w:rPr>
        <w:t>)</w:t>
      </w:r>
    </w:p>
    <w:tbl>
      <w:tblPr>
        <w:tblW w:w="14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5"/>
        <w:gridCol w:w="2709"/>
        <w:gridCol w:w="3385"/>
        <w:gridCol w:w="3206"/>
        <w:gridCol w:w="2834"/>
        <w:gridCol w:w="1806"/>
      </w:tblGrid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2709" w:type="dxa"/>
          </w:tcPr>
          <w:p w:rsidR="007F0FB9" w:rsidRPr="00565EC5" w:rsidRDefault="007F0FB9" w:rsidP="00A02C3E">
            <w:r w:rsidRPr="00565EC5">
              <w:t>Линейное уравнение с двумя переменными</w:t>
            </w:r>
          </w:p>
          <w:p w:rsidR="007F0FB9" w:rsidRPr="00565EC5" w:rsidRDefault="007F0FB9" w:rsidP="00A02C3E"/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Линейное уравнение с двумя переменными. График уравнения. Уравнение прямой.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65EC5">
              <w:rPr>
                <w:rFonts w:ascii="Times New Roman" w:hAnsi="Times New Roman"/>
                <w:b/>
              </w:rPr>
              <w:t>Уметь: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выражать из линейного уравнения одну переменную через другую;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находить пары чисел, являющиеся решением уравнения,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строить график заданного уравнения.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2709" w:type="dxa"/>
          </w:tcPr>
          <w:p w:rsidR="007F0FB9" w:rsidRPr="00565EC5" w:rsidRDefault="007F0FB9" w:rsidP="00A02C3E">
            <w:r w:rsidRPr="00565EC5">
              <w:t>График линейного уравнения с двумя переменными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2709" w:type="dxa"/>
          </w:tcPr>
          <w:p w:rsidR="007F0FB9" w:rsidRPr="00565EC5" w:rsidRDefault="007F0FB9" w:rsidP="00A02C3E">
            <w:r w:rsidRPr="00565EC5">
              <w:t>Линейное уравнение с двумя переменными и его график</w:t>
            </w:r>
          </w:p>
          <w:p w:rsidR="007F0FB9" w:rsidRPr="00565EC5" w:rsidRDefault="007F0FB9" w:rsidP="00A02C3E"/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2709" w:type="dxa"/>
          </w:tcPr>
          <w:p w:rsidR="007F0FB9" w:rsidRPr="00565EC5" w:rsidRDefault="007F0FB9" w:rsidP="00A02C3E">
            <w:r w:rsidRPr="00565EC5">
              <w:t xml:space="preserve">Уравнение прямой вида </w:t>
            </w:r>
          </w:p>
          <w:p w:rsidR="007F0FB9" w:rsidRPr="00565EC5" w:rsidRDefault="007F0FB9" w:rsidP="00A02C3E">
            <w:r w:rsidRPr="00565EC5">
              <w:rPr>
                <w:lang w:val="en-US"/>
              </w:rPr>
              <w:t>y</w:t>
            </w:r>
            <w:r w:rsidRPr="00565EC5">
              <w:t xml:space="preserve"> = </w:t>
            </w:r>
            <w:r w:rsidRPr="00565EC5">
              <w:rPr>
                <w:lang w:val="en-US"/>
              </w:rPr>
              <w:t>kx</w:t>
            </w:r>
            <w:r w:rsidRPr="00565EC5">
              <w:t xml:space="preserve"> и его график</w:t>
            </w:r>
          </w:p>
          <w:p w:rsidR="007F0FB9" w:rsidRPr="00565EC5" w:rsidRDefault="007F0FB9" w:rsidP="00A02C3E">
            <w:pPr>
              <w:rPr>
                <w:vertAlign w:val="subscript"/>
              </w:rPr>
            </w:pPr>
          </w:p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График уравнения </w:t>
            </w:r>
            <w:r w:rsidRPr="00565EC5">
              <w:rPr>
                <w:lang w:val="en-US"/>
              </w:rPr>
              <w:t>y</w:t>
            </w:r>
            <w:r w:rsidRPr="00565EC5">
              <w:t xml:space="preserve"> = </w:t>
            </w:r>
            <w:r w:rsidRPr="00565EC5">
              <w:rPr>
                <w:lang w:val="en-US"/>
              </w:rPr>
              <w:t>kx</w:t>
            </w:r>
            <w:r w:rsidRPr="00565EC5">
              <w:t xml:space="preserve">. График уравнения </w:t>
            </w:r>
            <w:r w:rsidRPr="00565EC5">
              <w:rPr>
                <w:lang w:val="en-US"/>
              </w:rPr>
              <w:t>y</w:t>
            </w:r>
            <w:r w:rsidRPr="00565EC5">
              <w:t xml:space="preserve"> = </w:t>
            </w:r>
            <w:r w:rsidRPr="00565EC5">
              <w:rPr>
                <w:lang w:val="en-US"/>
              </w:rPr>
              <w:t>kx</w:t>
            </w:r>
            <w:r w:rsidRPr="00565EC5">
              <w:t xml:space="preserve"> + в. Угловой коэффициент прямой. Расположение графика в координатной плоскости в зависимости от знака коэффициента. Условие параллельности прямых. Геометрический смысл коэффициента в.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Знать/понимать: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уравнение прямой;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алгоритм построения прямой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Уметь: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</w:pPr>
            <w:r w:rsidRPr="00565EC5">
              <w:rPr>
                <w:rFonts w:ascii="Times New Roman" w:hAnsi="Times New Roman"/>
              </w:rPr>
              <w:t xml:space="preserve">- перейти от уравнения ах+ву=с к уравнению </w:t>
            </w:r>
            <w:r w:rsidRPr="00565EC5">
              <w:rPr>
                <w:lang w:val="en-US"/>
              </w:rPr>
              <w:t>y</w:t>
            </w:r>
            <w:r w:rsidRPr="00565EC5">
              <w:t xml:space="preserve"> = </w:t>
            </w:r>
            <w:r w:rsidRPr="00565EC5">
              <w:rPr>
                <w:lang w:val="en-US"/>
              </w:rPr>
              <w:t>kx</w:t>
            </w:r>
            <w:r w:rsidRPr="00565EC5">
              <w:t xml:space="preserve"> + в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</w:pPr>
            <w:r w:rsidRPr="00565EC5">
              <w:t>- указать коэффициенты;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t>- схематически показать положение прямой, заданной указанным уравнением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2709" w:type="dxa"/>
          </w:tcPr>
          <w:p w:rsidR="007F0FB9" w:rsidRPr="00565EC5" w:rsidRDefault="007F0FB9" w:rsidP="00A02C3E">
            <w:r w:rsidRPr="00565EC5">
              <w:t>Уравнение прямой вида</w:t>
            </w:r>
          </w:p>
          <w:p w:rsidR="007F0FB9" w:rsidRPr="00565EC5" w:rsidRDefault="007F0FB9" w:rsidP="00A02C3E">
            <w:r w:rsidRPr="00565EC5">
              <w:t xml:space="preserve"> </w:t>
            </w:r>
            <w:r w:rsidRPr="00565EC5">
              <w:rPr>
                <w:lang w:val="en-US"/>
              </w:rPr>
              <w:t>y</w:t>
            </w:r>
            <w:r w:rsidRPr="00565EC5">
              <w:t xml:space="preserve"> = </w:t>
            </w:r>
            <w:r w:rsidRPr="00565EC5">
              <w:rPr>
                <w:lang w:val="en-US"/>
              </w:rPr>
              <w:t>kx</w:t>
            </w:r>
            <w:r w:rsidRPr="00565EC5">
              <w:t xml:space="preserve"> + в и его график</w:t>
            </w:r>
          </w:p>
          <w:p w:rsidR="007F0FB9" w:rsidRPr="00565EC5" w:rsidRDefault="007F0FB9" w:rsidP="00A02C3E"/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2709" w:type="dxa"/>
          </w:tcPr>
          <w:p w:rsidR="007F0FB9" w:rsidRPr="00565EC5" w:rsidRDefault="007F0FB9" w:rsidP="00A02C3E">
            <w:r w:rsidRPr="00565EC5">
              <w:t xml:space="preserve">Уравнение прямой вида </w:t>
            </w:r>
          </w:p>
          <w:p w:rsidR="007F0FB9" w:rsidRPr="00565EC5" w:rsidRDefault="007F0FB9" w:rsidP="00A02C3E">
            <w:r w:rsidRPr="00565EC5">
              <w:rPr>
                <w:lang w:val="en-US"/>
              </w:rPr>
              <w:t>y</w:t>
            </w:r>
            <w:r w:rsidRPr="00565EC5">
              <w:t xml:space="preserve"> = </w:t>
            </w:r>
            <w:r w:rsidRPr="00565EC5">
              <w:rPr>
                <w:lang w:val="en-US"/>
              </w:rPr>
              <w:t>kx</w:t>
            </w:r>
            <w:r w:rsidRPr="00565EC5">
              <w:t xml:space="preserve"> -в и его график</w:t>
            </w:r>
          </w:p>
          <w:p w:rsidR="007F0FB9" w:rsidRPr="00565EC5" w:rsidRDefault="007F0FB9" w:rsidP="00A02C3E"/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2709" w:type="dxa"/>
          </w:tcPr>
          <w:p w:rsidR="007F0FB9" w:rsidRPr="00565EC5" w:rsidRDefault="007F0FB9" w:rsidP="00A02C3E">
            <w:r w:rsidRPr="00565EC5">
              <w:t xml:space="preserve">Системы уравнений. </w:t>
            </w:r>
          </w:p>
          <w:p w:rsidR="007F0FB9" w:rsidRPr="00565EC5" w:rsidRDefault="007F0FB9" w:rsidP="00A02C3E">
            <w:r w:rsidRPr="00565EC5">
              <w:t xml:space="preserve"> Способ сложения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Система уравнений. Решение системы уравнений с двумя переменными. Способ записи системы с помощью фигурной скобки. Решение систем способом сложения и способом подстановки.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65EC5">
              <w:rPr>
                <w:rFonts w:ascii="Times New Roman" w:hAnsi="Times New Roman"/>
                <w:b/>
              </w:rPr>
              <w:t>Знать/понимать: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-</w:t>
            </w:r>
            <w:r w:rsidRPr="00565EC5">
              <w:rPr>
                <w:rFonts w:ascii="Times New Roman" w:hAnsi="Times New Roman"/>
              </w:rPr>
              <w:t xml:space="preserve"> если графики имеют общие точки, то система имеет решение;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если у графиков нет общих точек, то система решений не имеет;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алгоритм решения системы уравнений.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Уметь: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решать системы способом сложения;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- решать системы способом подстановки. 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2709" w:type="dxa"/>
          </w:tcPr>
          <w:p w:rsidR="007F0FB9" w:rsidRPr="00565EC5" w:rsidRDefault="007F0FB9" w:rsidP="00A02C3E">
            <w:r w:rsidRPr="00565EC5">
              <w:t xml:space="preserve"> Решение систем уравнений способом сложения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2709" w:type="dxa"/>
          </w:tcPr>
          <w:p w:rsidR="007F0FB9" w:rsidRPr="00565EC5" w:rsidRDefault="007F0FB9" w:rsidP="00A02C3E">
            <w:r w:rsidRPr="00565EC5">
              <w:t>Применение  способа сложения при решении систем уравнений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2709" w:type="dxa"/>
          </w:tcPr>
          <w:p w:rsidR="007F0FB9" w:rsidRPr="00565EC5" w:rsidRDefault="007F0FB9" w:rsidP="00A02C3E">
            <w:r w:rsidRPr="00565EC5">
              <w:t>Решение систем способом подстановки</w:t>
            </w:r>
          </w:p>
          <w:p w:rsidR="007F0FB9" w:rsidRPr="00565EC5" w:rsidRDefault="007F0FB9" w:rsidP="00A02C3E">
            <w:r w:rsidRPr="00565EC5">
              <w:t>Выражение одной переменной через другую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2709" w:type="dxa"/>
          </w:tcPr>
          <w:p w:rsidR="007F0FB9" w:rsidRPr="00565EC5" w:rsidRDefault="007F0FB9" w:rsidP="00A02C3E">
            <w:r w:rsidRPr="00565EC5">
              <w:t>Решение систем способом подстановки</w:t>
            </w:r>
          </w:p>
          <w:p w:rsidR="007F0FB9" w:rsidRPr="00565EC5" w:rsidRDefault="007F0FB9" w:rsidP="00A02C3E"/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2709" w:type="dxa"/>
          </w:tcPr>
          <w:p w:rsidR="007F0FB9" w:rsidRPr="00565EC5" w:rsidRDefault="007F0FB9" w:rsidP="00A02C3E">
            <w:r w:rsidRPr="00565EC5">
              <w:t>Применение  способа подстановки при решении систем уравнений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2709" w:type="dxa"/>
          </w:tcPr>
          <w:p w:rsidR="007F0FB9" w:rsidRPr="00565EC5" w:rsidRDefault="007F0FB9" w:rsidP="00A02C3E">
            <w:r w:rsidRPr="00565EC5">
              <w:t>Решение задач на движение с помощью систем уравнений</w:t>
            </w:r>
          </w:p>
          <w:p w:rsidR="007F0FB9" w:rsidRPr="00565EC5" w:rsidRDefault="007F0FB9" w:rsidP="00A02C3E"/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Математическая модель задачи. Система уравнений. Решение уравнения или системы уравнений. Соответствие полученного результата условию задачи.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 xml:space="preserve">Знать/понимать </w:t>
            </w:r>
            <w:r w:rsidRPr="00565EC5">
              <w:rPr>
                <w:rFonts w:ascii="Times New Roman" w:hAnsi="Times New Roman"/>
              </w:rPr>
              <w:t>значимость и полезность математического аппарата.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Уметь: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ввести переменные;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перевести условие задачи на математический язык;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решить систему или уравнение;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соотнести полученный результат с условием задачи.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2709" w:type="dxa"/>
          </w:tcPr>
          <w:p w:rsidR="007F0FB9" w:rsidRPr="00565EC5" w:rsidRDefault="007F0FB9" w:rsidP="00A02C3E">
            <w:r w:rsidRPr="00565EC5">
              <w:t>Решение задач на работу на концентрацию с помощью систем уравнений</w:t>
            </w:r>
          </w:p>
          <w:p w:rsidR="007F0FB9" w:rsidRPr="00565EC5" w:rsidRDefault="007F0FB9" w:rsidP="00A02C3E"/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2709" w:type="dxa"/>
          </w:tcPr>
          <w:p w:rsidR="007F0FB9" w:rsidRPr="00565EC5" w:rsidRDefault="007F0FB9" w:rsidP="00A02C3E">
            <w:r w:rsidRPr="00565EC5">
              <w:t>Решение задач с помощью систем уравнений</w:t>
            </w:r>
          </w:p>
          <w:p w:rsidR="007F0FB9" w:rsidRPr="00565EC5" w:rsidRDefault="007F0FB9" w:rsidP="00A02C3E"/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2709" w:type="dxa"/>
          </w:tcPr>
          <w:p w:rsidR="007F0FB9" w:rsidRPr="00565EC5" w:rsidRDefault="007F0FB9" w:rsidP="00A02C3E">
            <w:r w:rsidRPr="00565EC5">
              <w:t>Задачи на координатной плоскости. Запись уравнения прямой, проходящей через данные точки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Применение алгебраического аппарата к решению задач с геометрической тематикой. Координаты точки пересечения прямых.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Знать: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геометрический смысл коэффициентов;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условие параллельности прямых.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свободно решать системы линейных уравнений.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2709" w:type="dxa"/>
          </w:tcPr>
          <w:p w:rsidR="007F0FB9" w:rsidRPr="00565EC5" w:rsidRDefault="007F0FB9" w:rsidP="00A02C3E">
            <w:r w:rsidRPr="00565EC5">
              <w:t>Задачи на координатной плоскости. Определение координат точки пересечения прямых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2709" w:type="dxa"/>
          </w:tcPr>
          <w:p w:rsidR="007F0FB9" w:rsidRPr="00565EC5" w:rsidRDefault="007F0FB9" w:rsidP="00A02C3E">
            <w:pPr>
              <w:rPr>
                <w:b/>
              </w:rPr>
            </w:pPr>
            <w:r w:rsidRPr="00565EC5">
              <w:rPr>
                <w:b/>
              </w:rPr>
              <w:t xml:space="preserve">Зачёт  №4 по теме  </w:t>
            </w:r>
          </w:p>
          <w:p w:rsidR="007F0FB9" w:rsidRPr="00565EC5" w:rsidRDefault="007F0FB9" w:rsidP="00A02C3E">
            <w:pPr>
              <w:rPr>
                <w:b/>
              </w:rPr>
            </w:pPr>
            <w:r w:rsidRPr="00565EC5">
              <w:rPr>
                <w:b/>
              </w:rPr>
              <w:t>« Системы уравнений»</w:t>
            </w:r>
          </w:p>
          <w:p w:rsidR="007F0FB9" w:rsidRPr="00565EC5" w:rsidRDefault="007F0FB9" w:rsidP="00A02C3E">
            <w:pPr>
              <w:rPr>
                <w:b/>
              </w:rPr>
            </w:pP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F0FB9" w:rsidRPr="00787F06" w:rsidRDefault="007F0FB9" w:rsidP="00D265FC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Раздел 5</w:t>
      </w:r>
      <w:r w:rsidRPr="00787F06">
        <w:rPr>
          <w:rFonts w:ascii="Times New Roman" w:hAnsi="Times New Roman"/>
          <w:b/>
          <w:bCs/>
        </w:rPr>
        <w:t>. «_</w:t>
      </w:r>
      <w:r>
        <w:rPr>
          <w:rFonts w:ascii="Times New Roman" w:hAnsi="Times New Roman"/>
          <w:b/>
          <w:bCs/>
        </w:rPr>
        <w:t>Функции_» ( 14 часов</w:t>
      </w:r>
      <w:r w:rsidRPr="00787F06">
        <w:rPr>
          <w:rFonts w:ascii="Times New Roman" w:hAnsi="Times New Roman"/>
          <w:b/>
          <w:bCs/>
        </w:rPr>
        <w:t>)</w:t>
      </w:r>
    </w:p>
    <w:tbl>
      <w:tblPr>
        <w:tblW w:w="14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5"/>
        <w:gridCol w:w="2709"/>
        <w:gridCol w:w="3385"/>
        <w:gridCol w:w="3206"/>
        <w:gridCol w:w="2834"/>
        <w:gridCol w:w="1806"/>
      </w:tblGrid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2709" w:type="dxa"/>
          </w:tcPr>
          <w:p w:rsidR="007F0FB9" w:rsidRPr="00565EC5" w:rsidRDefault="007F0FB9" w:rsidP="00A02C3E">
            <w:r w:rsidRPr="00565EC5">
              <w:t>Чтение графиков движения и температур</w:t>
            </w:r>
          </w:p>
          <w:p w:rsidR="007F0FB9" w:rsidRPr="00565EC5" w:rsidRDefault="007F0FB9" w:rsidP="00A02C3E"/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Графики функции.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Графические характеристики-сравнение скоростей, вычисление скоростей, определение максимальных и минимальных значений. Понятие функции. Зависимая и независимая переменные.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Уметь: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находить с помощью графика значение одной из рассматриваемых величин по значению другой;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описывать характер изменения одной величины в зависимости от другой;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строить график зависимости, если она задана таблицей.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2709" w:type="dxa"/>
          </w:tcPr>
          <w:p w:rsidR="007F0FB9" w:rsidRPr="00565EC5" w:rsidRDefault="007F0FB9" w:rsidP="00A02C3E">
            <w:r w:rsidRPr="00565EC5">
              <w:t>Чтение графиков</w:t>
            </w:r>
          </w:p>
          <w:p w:rsidR="007F0FB9" w:rsidRPr="00565EC5" w:rsidRDefault="007F0FB9" w:rsidP="00A02C3E"/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2709" w:type="dxa"/>
          </w:tcPr>
          <w:p w:rsidR="007F0FB9" w:rsidRPr="00565EC5" w:rsidRDefault="007F0FB9" w:rsidP="00A02C3E">
            <w:r w:rsidRPr="00565EC5">
              <w:t>Определение  функции. Зависимые и независимые переменные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2709" w:type="dxa"/>
          </w:tcPr>
          <w:p w:rsidR="007F0FB9" w:rsidRPr="00565EC5" w:rsidRDefault="007F0FB9" w:rsidP="00A02C3E">
            <w:r w:rsidRPr="00565EC5">
              <w:t>Определение функции. Нахождение значений переменных</w:t>
            </w:r>
          </w:p>
          <w:p w:rsidR="007F0FB9" w:rsidRPr="00565EC5" w:rsidRDefault="007F0FB9" w:rsidP="00A02C3E"/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2709" w:type="dxa"/>
          </w:tcPr>
          <w:p w:rsidR="007F0FB9" w:rsidRPr="00565EC5" w:rsidRDefault="007F0FB9" w:rsidP="00A02C3E">
            <w:r w:rsidRPr="00565EC5">
              <w:t>График функции. Числовые промежутки</w:t>
            </w:r>
          </w:p>
          <w:p w:rsidR="007F0FB9" w:rsidRPr="00565EC5" w:rsidRDefault="007F0FB9" w:rsidP="00A02C3E"/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Аргумент. Область определения функции. Способы задания функции. Числовые промежутки.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 xml:space="preserve">Знать/понимать </w:t>
            </w:r>
            <w:r w:rsidRPr="00565EC5">
              <w:rPr>
                <w:rFonts w:ascii="Times New Roman" w:hAnsi="Times New Roman"/>
              </w:rPr>
              <w:t>термины «функция», «аргумент», «область определения функции».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2709" w:type="dxa"/>
          </w:tcPr>
          <w:p w:rsidR="007F0FB9" w:rsidRPr="00565EC5" w:rsidRDefault="007F0FB9" w:rsidP="00A02C3E">
            <w:r w:rsidRPr="00565EC5">
              <w:t>График функции. Построение графиков функций</w:t>
            </w:r>
          </w:p>
          <w:p w:rsidR="007F0FB9" w:rsidRPr="00565EC5" w:rsidRDefault="007F0FB9" w:rsidP="00A02C3E"/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2709" w:type="dxa"/>
          </w:tcPr>
          <w:p w:rsidR="007F0FB9" w:rsidRPr="00565EC5" w:rsidRDefault="007F0FB9" w:rsidP="00A02C3E">
            <w:r w:rsidRPr="00565EC5">
              <w:t>Свойства функции. Наибольшее и наименьшее значения</w:t>
            </w:r>
          </w:p>
          <w:p w:rsidR="007F0FB9" w:rsidRPr="00565EC5" w:rsidRDefault="007F0FB9" w:rsidP="00A02C3E"/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Нули функции. Наибольшее и наименьшее значения функции. Промежутки знакопостоянства. Возрастание и убывание функции.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Уметь: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записывать функциональные соотношения с использованием символического языка;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находить по формуле значение функции, соответствующее данному аргументу.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2709" w:type="dxa"/>
          </w:tcPr>
          <w:p w:rsidR="007F0FB9" w:rsidRPr="00565EC5" w:rsidRDefault="007F0FB9" w:rsidP="00A02C3E">
            <w:r w:rsidRPr="00565EC5">
              <w:t>Свойства функции. Промежутки возрастания и убывания</w:t>
            </w:r>
          </w:p>
          <w:p w:rsidR="007F0FB9" w:rsidRPr="00565EC5" w:rsidRDefault="007F0FB9" w:rsidP="00A02C3E"/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2709" w:type="dxa"/>
          </w:tcPr>
          <w:p w:rsidR="007F0FB9" w:rsidRPr="00565EC5" w:rsidRDefault="007F0FB9" w:rsidP="00A02C3E">
            <w:r w:rsidRPr="00565EC5">
              <w:t xml:space="preserve">Линейная функция. Определение  </w:t>
            </w:r>
          </w:p>
          <w:p w:rsidR="007F0FB9" w:rsidRPr="00565EC5" w:rsidRDefault="007F0FB9" w:rsidP="00A02C3E"/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Линейная функция. График линейной функции. Постоянная функция или константа.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65EC5">
              <w:rPr>
                <w:rFonts w:ascii="Times New Roman" w:hAnsi="Times New Roman"/>
                <w:b/>
              </w:rPr>
              <w:t>Уметь: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строить график линейной функции;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определять, возрастающей или убывающей является линейная функция;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находить с помощью графика промежутки знакопостоянства.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2709" w:type="dxa"/>
          </w:tcPr>
          <w:p w:rsidR="007F0FB9" w:rsidRPr="00565EC5" w:rsidRDefault="007F0FB9" w:rsidP="00A02C3E">
            <w:r w:rsidRPr="00565EC5">
              <w:t xml:space="preserve">Линейная функция. Свойства  </w:t>
            </w:r>
          </w:p>
          <w:p w:rsidR="007F0FB9" w:rsidRPr="00565EC5" w:rsidRDefault="007F0FB9" w:rsidP="00A02C3E"/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89</w:t>
            </w:r>
          </w:p>
        </w:tc>
        <w:tc>
          <w:tcPr>
            <w:tcW w:w="2709" w:type="dxa"/>
          </w:tcPr>
          <w:p w:rsidR="007F0FB9" w:rsidRPr="00565EC5" w:rsidRDefault="007F0FB9" w:rsidP="00A02C3E">
            <w:r w:rsidRPr="00565EC5">
              <w:t>Линейная функция в статистике</w:t>
            </w:r>
          </w:p>
          <w:p w:rsidR="007F0FB9" w:rsidRPr="00565EC5" w:rsidRDefault="007F0FB9" w:rsidP="00A02C3E"/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2709" w:type="dxa"/>
          </w:tcPr>
          <w:p w:rsidR="007F0FB9" w:rsidRPr="00565EC5" w:rsidRDefault="007F0FB9" w:rsidP="00A02C3E">
            <w:r w:rsidRPr="00565EC5">
              <w:t xml:space="preserve">Функция у = </w:t>
            </w:r>
            <w:r w:rsidRPr="00565EC5">
              <w:rPr>
                <w:lang w:val="en-US"/>
              </w:rPr>
              <w:t>k</w:t>
            </w:r>
            <w:r w:rsidRPr="00565EC5">
              <w:t>\</w:t>
            </w:r>
            <w:r w:rsidRPr="00565EC5">
              <w:rPr>
                <w:lang w:val="en-US"/>
              </w:rPr>
              <w:t>x</w:t>
            </w:r>
            <w:r w:rsidRPr="00565EC5">
              <w:t xml:space="preserve"> и её график</w:t>
            </w:r>
          </w:p>
          <w:p w:rsidR="007F0FB9" w:rsidRPr="00565EC5" w:rsidRDefault="007F0FB9" w:rsidP="00A02C3E"/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Обратно пропорциональная зависимость. График функции- гипербола. Область определения. Возрастание и убывание функции.</w:t>
            </w: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65EC5">
              <w:rPr>
                <w:rFonts w:ascii="Times New Roman" w:hAnsi="Times New Roman"/>
                <w:b/>
              </w:rPr>
              <w:t>Знать: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свойства функции;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функциональную символику.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65EC5">
              <w:rPr>
                <w:rFonts w:ascii="Times New Roman" w:hAnsi="Times New Roman"/>
                <w:b/>
              </w:rPr>
              <w:t>Уметь: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 xml:space="preserve">- </w:t>
            </w:r>
            <w:r w:rsidRPr="00565EC5">
              <w:rPr>
                <w:rFonts w:ascii="Times New Roman" w:hAnsi="Times New Roman"/>
              </w:rPr>
              <w:t>строить график функции;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65EC5">
              <w:rPr>
                <w:rFonts w:ascii="Times New Roman" w:hAnsi="Times New Roman"/>
              </w:rPr>
              <w:t>- моделировать ситуацию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2709" w:type="dxa"/>
          </w:tcPr>
          <w:p w:rsidR="007F0FB9" w:rsidRPr="00565EC5" w:rsidRDefault="007F0FB9" w:rsidP="00A02C3E">
            <w:r w:rsidRPr="00565EC5">
              <w:t xml:space="preserve">Функция у= </w:t>
            </w:r>
            <w:r w:rsidRPr="00565EC5">
              <w:rPr>
                <w:lang w:val="en-US"/>
              </w:rPr>
              <w:t>k</w:t>
            </w:r>
            <w:r w:rsidRPr="00565EC5">
              <w:t>\</w:t>
            </w:r>
            <w:r w:rsidRPr="00565EC5">
              <w:rPr>
                <w:lang w:val="en-US"/>
              </w:rPr>
              <w:t>x</w:t>
            </w:r>
            <w:r w:rsidRPr="00565EC5">
              <w:t xml:space="preserve"> , её график и свойства</w:t>
            </w:r>
          </w:p>
          <w:p w:rsidR="007F0FB9" w:rsidRPr="00565EC5" w:rsidRDefault="007F0FB9" w:rsidP="00A02C3E"/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</w:rPr>
              <w:t>Обратно пропорциональная зависимость. График функции- гипербола. Область определения. Возрастание и убывание функции.</w:t>
            </w: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65EC5">
              <w:rPr>
                <w:rFonts w:ascii="Times New Roman" w:hAnsi="Times New Roman"/>
                <w:b/>
              </w:rPr>
              <w:t>Знать: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свойства функции;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функциональную символику.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65EC5">
              <w:rPr>
                <w:rFonts w:ascii="Times New Roman" w:hAnsi="Times New Roman"/>
                <w:b/>
              </w:rPr>
              <w:t>Уметь: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 xml:space="preserve">- </w:t>
            </w:r>
            <w:r w:rsidRPr="00565EC5">
              <w:rPr>
                <w:rFonts w:ascii="Times New Roman" w:hAnsi="Times New Roman"/>
              </w:rPr>
              <w:t>строить график функции;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</w:rPr>
              <w:t>- моделировать ситуацию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2709" w:type="dxa"/>
          </w:tcPr>
          <w:p w:rsidR="007F0FB9" w:rsidRPr="00565EC5" w:rsidRDefault="007F0FB9" w:rsidP="00A02C3E">
            <w:pPr>
              <w:rPr>
                <w:b/>
              </w:rPr>
            </w:pPr>
            <w:r w:rsidRPr="00565EC5">
              <w:rPr>
                <w:b/>
              </w:rPr>
              <w:t>Зачёт №5 по теме   «Функции»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F0FB9" w:rsidRPr="00787F06" w:rsidRDefault="007F0FB9" w:rsidP="00D265FC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Раздел 6</w:t>
      </w:r>
      <w:r w:rsidRPr="00787F06">
        <w:rPr>
          <w:rFonts w:ascii="Times New Roman" w:hAnsi="Times New Roman"/>
          <w:b/>
          <w:bCs/>
        </w:rPr>
        <w:t>. «_</w:t>
      </w:r>
      <w:r>
        <w:rPr>
          <w:rFonts w:ascii="Times New Roman" w:hAnsi="Times New Roman"/>
          <w:b/>
          <w:bCs/>
        </w:rPr>
        <w:t>Вероятность и статистика_» ( 6 часов</w:t>
      </w:r>
      <w:r w:rsidRPr="00787F06">
        <w:rPr>
          <w:rFonts w:ascii="Times New Roman" w:hAnsi="Times New Roman"/>
          <w:b/>
          <w:bCs/>
        </w:rPr>
        <w:t>)</w:t>
      </w:r>
    </w:p>
    <w:tbl>
      <w:tblPr>
        <w:tblW w:w="211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5"/>
        <w:gridCol w:w="2709"/>
        <w:gridCol w:w="3385"/>
        <w:gridCol w:w="3206"/>
        <w:gridCol w:w="2834"/>
        <w:gridCol w:w="1806"/>
        <w:gridCol w:w="3206"/>
        <w:gridCol w:w="3206"/>
      </w:tblGrid>
      <w:tr w:rsidR="007F0FB9" w:rsidRPr="00565EC5" w:rsidTr="00A02C3E">
        <w:trPr>
          <w:gridAfter w:val="2"/>
          <w:wAfter w:w="6412" w:type="dxa"/>
        </w:trPr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2709" w:type="dxa"/>
          </w:tcPr>
          <w:p w:rsidR="007F0FB9" w:rsidRPr="00565EC5" w:rsidRDefault="007F0FB9" w:rsidP="00A02C3E">
            <w:r w:rsidRPr="00565EC5">
              <w:t>Статистические характеристики: размах, среднее арифметическое, мода ряда</w:t>
            </w:r>
          </w:p>
          <w:p w:rsidR="007F0FB9" w:rsidRPr="00565EC5" w:rsidRDefault="007F0FB9" w:rsidP="00A02C3E"/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Размах. 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Среднее  арифметическое. 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Таблица частот.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Мода.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Медиана ряда.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Понимать,</w:t>
            </w:r>
            <w:r w:rsidRPr="00565EC5">
              <w:rPr>
                <w:rFonts w:ascii="Times New Roman" w:hAnsi="Times New Roman"/>
              </w:rPr>
              <w:t xml:space="preserve"> как с помощью различных средних проводятся описание и обработка данных.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Знать</w:t>
            </w:r>
            <w:r w:rsidRPr="00565EC5">
              <w:rPr>
                <w:rFonts w:ascii="Times New Roman" w:hAnsi="Times New Roman"/>
              </w:rPr>
              <w:t xml:space="preserve"> определение вероятности.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Уметь: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составлять и анализировать таблицу частот;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находить медиану;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распознавать равновероятные события;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решать задачи на прямое применение определения.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rPr>
          <w:gridAfter w:val="2"/>
          <w:wAfter w:w="6412" w:type="dxa"/>
        </w:trPr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2709" w:type="dxa"/>
          </w:tcPr>
          <w:p w:rsidR="007F0FB9" w:rsidRPr="00565EC5" w:rsidRDefault="007F0FB9" w:rsidP="00A02C3E">
            <w:r w:rsidRPr="00565EC5">
              <w:t>Статистические характеристики. Медиана ряда</w:t>
            </w:r>
          </w:p>
          <w:p w:rsidR="007F0FB9" w:rsidRPr="00565EC5" w:rsidRDefault="007F0FB9" w:rsidP="00A02C3E"/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rPr>
          <w:gridAfter w:val="2"/>
          <w:wAfter w:w="6412" w:type="dxa"/>
        </w:trPr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2709" w:type="dxa"/>
          </w:tcPr>
          <w:p w:rsidR="007F0FB9" w:rsidRPr="00565EC5" w:rsidRDefault="007F0FB9" w:rsidP="00A02C3E">
            <w:r w:rsidRPr="00565EC5">
              <w:t>Вероятность равновозможных событий</w:t>
            </w:r>
          </w:p>
          <w:p w:rsidR="007F0FB9" w:rsidRPr="00565EC5" w:rsidRDefault="007F0FB9" w:rsidP="00A02C3E"/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Классическое определение вероятности. Способ вычисления вероятности события.</w:t>
            </w: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2709" w:type="dxa"/>
          </w:tcPr>
          <w:p w:rsidR="007F0FB9" w:rsidRPr="00565EC5" w:rsidRDefault="007F0FB9" w:rsidP="00A02C3E">
            <w:r w:rsidRPr="00565EC5">
              <w:t>Вероятность наступления случайного события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/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2709" w:type="dxa"/>
          </w:tcPr>
          <w:p w:rsidR="007F0FB9" w:rsidRPr="00565EC5" w:rsidRDefault="007F0FB9" w:rsidP="00A02C3E">
            <w:r w:rsidRPr="00565EC5">
              <w:t>Случайные и равновозможные события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</w:rPr>
              <w:t>Классическое определение вероятности. Способ вычисления вероятности события.</w:t>
            </w: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/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rPr>
          <w:gridAfter w:val="2"/>
          <w:wAfter w:w="6412" w:type="dxa"/>
        </w:trPr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98</w:t>
            </w:r>
          </w:p>
        </w:tc>
        <w:tc>
          <w:tcPr>
            <w:tcW w:w="2709" w:type="dxa"/>
          </w:tcPr>
          <w:p w:rsidR="007F0FB9" w:rsidRPr="00565EC5" w:rsidRDefault="007F0FB9" w:rsidP="00A02C3E">
            <w:r w:rsidRPr="00565EC5">
              <w:t>Геометрические вероятности</w:t>
            </w:r>
          </w:p>
          <w:p w:rsidR="007F0FB9" w:rsidRPr="00565EC5" w:rsidRDefault="007F0FB9" w:rsidP="00A02C3E"/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F0FB9" w:rsidRPr="00787F06" w:rsidRDefault="007F0FB9" w:rsidP="00D265FC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Раздел 7</w:t>
      </w:r>
      <w:r w:rsidRPr="00787F06">
        <w:rPr>
          <w:rFonts w:ascii="Times New Roman" w:hAnsi="Times New Roman"/>
          <w:b/>
          <w:bCs/>
        </w:rPr>
        <w:t>. «_</w:t>
      </w:r>
      <w:r>
        <w:rPr>
          <w:rFonts w:ascii="Times New Roman" w:hAnsi="Times New Roman"/>
          <w:b/>
          <w:bCs/>
        </w:rPr>
        <w:t>Повторение_» ( 4 часа</w:t>
      </w:r>
      <w:r w:rsidRPr="00787F06">
        <w:rPr>
          <w:rFonts w:ascii="Times New Roman" w:hAnsi="Times New Roman"/>
          <w:b/>
          <w:bCs/>
        </w:rPr>
        <w:t>)</w:t>
      </w:r>
    </w:p>
    <w:tbl>
      <w:tblPr>
        <w:tblW w:w="14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5"/>
        <w:gridCol w:w="2709"/>
        <w:gridCol w:w="3385"/>
        <w:gridCol w:w="3206"/>
        <w:gridCol w:w="2834"/>
        <w:gridCol w:w="1806"/>
      </w:tblGrid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2709" w:type="dxa"/>
          </w:tcPr>
          <w:p w:rsidR="007F0FB9" w:rsidRPr="00565EC5" w:rsidRDefault="007F0FB9" w:rsidP="00A02C3E">
            <w:r w:rsidRPr="00565EC5">
              <w:t>Алгебраические дроби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709" w:type="dxa"/>
          </w:tcPr>
          <w:p w:rsidR="007F0FB9" w:rsidRPr="00565EC5" w:rsidRDefault="007F0FB9" w:rsidP="00A02C3E">
            <w:r w:rsidRPr="00565EC5">
              <w:t>Квадратные корни. Квадратные уравнения.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101</w:t>
            </w:r>
          </w:p>
        </w:tc>
        <w:tc>
          <w:tcPr>
            <w:tcW w:w="2709" w:type="dxa"/>
          </w:tcPr>
          <w:p w:rsidR="007F0FB9" w:rsidRPr="00565EC5" w:rsidRDefault="007F0FB9" w:rsidP="00A02C3E">
            <w:r w:rsidRPr="00565EC5">
              <w:t>Системы уравнений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2709" w:type="dxa"/>
          </w:tcPr>
          <w:p w:rsidR="007F0FB9" w:rsidRPr="00565EC5" w:rsidRDefault="007F0FB9" w:rsidP="00A02C3E">
            <w:pPr>
              <w:rPr>
                <w:b/>
              </w:rPr>
            </w:pPr>
            <w:r w:rsidRPr="00565EC5">
              <w:rPr>
                <w:b/>
              </w:rPr>
              <w:t>Итоговый зачёт за курс  8 класса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F0FB9" w:rsidRPr="003305D7" w:rsidRDefault="007F0FB9" w:rsidP="00D265FC">
      <w:pPr>
        <w:jc w:val="center"/>
        <w:rPr>
          <w:rFonts w:ascii="Times New Roman" w:hAnsi="Times New Roman"/>
          <w:sz w:val="24"/>
          <w:szCs w:val="24"/>
        </w:rPr>
      </w:pPr>
    </w:p>
    <w:p w:rsidR="007F0FB9" w:rsidRDefault="007F0FB9" w:rsidP="0036440B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КАЛЕНДАРНО-ТЕМАТИЧЕСКОЕ ПЛАНИРОВАНИЕ УЧЕБНОГО МАТЕРИАЛА</w:t>
      </w:r>
    </w:p>
    <w:p w:rsidR="007F0FB9" w:rsidRPr="002B4512" w:rsidRDefault="007F0FB9" w:rsidP="00D265FC">
      <w:pPr>
        <w:spacing w:after="0" w:line="360" w:lineRule="auto"/>
        <w:jc w:val="center"/>
        <w:rPr>
          <w:rFonts w:ascii="Times New Roman" w:hAnsi="Times New Roman"/>
          <w:b/>
          <w:bCs/>
        </w:rPr>
      </w:pPr>
      <w:r w:rsidRPr="002B4512">
        <w:rPr>
          <w:rFonts w:ascii="Times New Roman" w:hAnsi="Times New Roman"/>
          <w:b/>
          <w:bCs/>
          <w:lang w:val="en-US"/>
        </w:rPr>
        <w:t>VIII</w:t>
      </w:r>
      <w:r w:rsidRPr="002B4512">
        <w:rPr>
          <w:rFonts w:ascii="Times New Roman" w:hAnsi="Times New Roman"/>
          <w:b/>
          <w:bCs/>
        </w:rPr>
        <w:t xml:space="preserve"> класс</w:t>
      </w:r>
      <w:r>
        <w:rPr>
          <w:rFonts w:ascii="Times New Roman" w:hAnsi="Times New Roman"/>
          <w:b/>
          <w:bCs/>
        </w:rPr>
        <w:t>, алгебра</w:t>
      </w:r>
    </w:p>
    <w:p w:rsidR="007F0FB9" w:rsidRPr="002B4512" w:rsidRDefault="007F0FB9" w:rsidP="00D265FC">
      <w:pPr>
        <w:spacing w:after="0" w:line="360" w:lineRule="auto"/>
        <w:jc w:val="center"/>
        <w:rPr>
          <w:rFonts w:ascii="Times New Roman" w:hAnsi="Times New Roman"/>
        </w:rPr>
      </w:pPr>
      <w:r w:rsidRPr="002B4512">
        <w:rPr>
          <w:rFonts w:ascii="Times New Roman" w:hAnsi="Times New Roman"/>
        </w:rPr>
        <w:t xml:space="preserve">Алгебра – 8, Ю.Н. Макарычев и другие, М. «Просвещение» 2008. </w:t>
      </w:r>
    </w:p>
    <w:p w:rsidR="007F0FB9" w:rsidRPr="002B4512" w:rsidRDefault="007F0FB9" w:rsidP="00D265FC">
      <w:pPr>
        <w:spacing w:after="0"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(3 ч в неделю, всего 102</w:t>
      </w:r>
      <w:r w:rsidRPr="002B4512">
        <w:rPr>
          <w:rFonts w:ascii="Times New Roman" w:hAnsi="Times New Roman"/>
        </w:rPr>
        <w:t xml:space="preserve"> ч)</w:t>
      </w:r>
    </w:p>
    <w:p w:rsidR="007F0FB9" w:rsidRDefault="007F0FB9" w:rsidP="00D265FC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14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5"/>
        <w:gridCol w:w="2709"/>
        <w:gridCol w:w="3385"/>
        <w:gridCol w:w="3206"/>
        <w:gridCol w:w="2834"/>
        <w:gridCol w:w="1806"/>
      </w:tblGrid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№ урока</w:t>
            </w:r>
          </w:p>
        </w:tc>
        <w:tc>
          <w:tcPr>
            <w:tcW w:w="2709" w:type="dxa"/>
          </w:tcPr>
          <w:p w:rsidR="007F0FB9" w:rsidRPr="00565EC5" w:rsidRDefault="007F0FB9" w:rsidP="00A02C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Элементы содержания</w:t>
            </w: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Требования к уровню подготовки уч-ся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ИКТ-ресурсы</w:t>
            </w: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Дата проведения/факт</w:t>
            </w:r>
          </w:p>
        </w:tc>
      </w:tr>
      <w:tr w:rsidR="007F0FB9" w:rsidRPr="00565EC5" w:rsidTr="00A02C3E">
        <w:tc>
          <w:tcPr>
            <w:tcW w:w="14735" w:type="dxa"/>
            <w:gridSpan w:val="6"/>
          </w:tcPr>
          <w:p w:rsidR="007F0FB9" w:rsidRPr="00565EC5" w:rsidRDefault="007F0FB9" w:rsidP="00A02C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65EC5">
              <w:rPr>
                <w:rFonts w:ascii="Times New Roman" w:hAnsi="Times New Roman"/>
                <w:b/>
                <w:bCs/>
              </w:rPr>
              <w:t>Раздел 1. «_Рациональные дроби и их свойства_» ( 24 часа)</w:t>
            </w:r>
          </w:p>
          <w:p w:rsidR="007F0FB9" w:rsidRPr="00565EC5" w:rsidRDefault="007F0FB9" w:rsidP="00A02C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ind w:left="252" w:hanging="252"/>
              <w:rPr>
                <w:rFonts w:ascii="Times New Roman" w:hAnsi="Times New Roman"/>
                <w:b/>
                <w:bCs/>
              </w:rPr>
            </w:pPr>
            <w:r w:rsidRPr="00565EC5">
              <w:rPr>
                <w:rFonts w:ascii="Times New Roman" w:hAnsi="Times New Roman"/>
                <w:b/>
                <w:bCs/>
              </w:rPr>
              <w:t>Рациональные выражения и их свойства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Формулы сокращённого умножения.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</w:rPr>
              <w:t>Область допустимых значений.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A02C3E">
            <w:pPr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 xml:space="preserve">Знать </w:t>
            </w:r>
            <w:r w:rsidRPr="00565EC5">
              <w:rPr>
                <w:rFonts w:ascii="Times New Roman" w:hAnsi="Times New Roman"/>
              </w:rPr>
              <w:t>понятие целых выражений, рациональных выражений.</w:t>
            </w:r>
          </w:p>
          <w:p w:rsidR="007F0FB9" w:rsidRPr="00565EC5" w:rsidRDefault="007F0FB9" w:rsidP="00A02C3E">
            <w:pPr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 xml:space="preserve">Уметь </w:t>
            </w:r>
            <w:r w:rsidRPr="00565EC5">
              <w:rPr>
                <w:rFonts w:ascii="Times New Roman" w:hAnsi="Times New Roman"/>
              </w:rPr>
              <w:t>находить ОДЗ.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ind w:left="252" w:hanging="252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Рациональные выражения 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Нахождение числовых значений рациональных выражений 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Применение законов сложения умножения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ind w:left="252" w:hanging="252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Входная контрольная работа (повторение)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ind w:left="252" w:hanging="252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Сокращение дробей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Основное свойство дроби.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Сокращение дробей.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 xml:space="preserve">Знать </w:t>
            </w:r>
            <w:r w:rsidRPr="00565EC5">
              <w:rPr>
                <w:rFonts w:ascii="Times New Roman" w:hAnsi="Times New Roman"/>
              </w:rPr>
              <w:t>основное свойство дроби.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b/>
                <w:bCs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сокращать дробь.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Основное свойство дроби. Сокращение дробей. Самостоятельная работа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Сумма и разность дробей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Сложение и вычитание дробей с одинаковыми знаменателями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Сложение и вычитание дробей с одинаковыми знаменателями.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складывать и вычитать дроби с одинаковыми знаменателями.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Сложение и вычитание дробей с одинаковыми знаменателями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Сложение и вычитание дробей с разными знаменателями 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Нахождение общего знаменателя дробей.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Формулы сокращённого умножения.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Приведение дробей к общему знаменателю.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Знать</w:t>
            </w:r>
            <w:r w:rsidRPr="00565EC5">
              <w:rPr>
                <w:rFonts w:ascii="Times New Roman" w:hAnsi="Times New Roman"/>
              </w:rPr>
              <w:t xml:space="preserve"> формулы сокращённого умножения.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565EC5">
              <w:rPr>
                <w:rFonts w:ascii="Times New Roman" w:hAnsi="Times New Roman"/>
                <w:b/>
                <w:bCs/>
              </w:rPr>
              <w:t>Уметь: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565EC5">
              <w:rPr>
                <w:rFonts w:ascii="Times New Roman" w:hAnsi="Times New Roman"/>
                <w:b/>
                <w:bCs/>
              </w:rPr>
              <w:t xml:space="preserve">- </w:t>
            </w:r>
            <w:r w:rsidRPr="00565EC5">
              <w:rPr>
                <w:rFonts w:ascii="Times New Roman" w:hAnsi="Times New Roman"/>
              </w:rPr>
              <w:t>находить наименьший общий знаменатель</w:t>
            </w:r>
            <w:r w:rsidRPr="00565EC5">
              <w:rPr>
                <w:rFonts w:ascii="Times New Roman" w:hAnsi="Times New Roman"/>
                <w:b/>
                <w:bCs/>
              </w:rPr>
              <w:t>;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565EC5">
              <w:rPr>
                <w:rFonts w:ascii="Times New Roman" w:hAnsi="Times New Roman"/>
                <w:b/>
                <w:bCs/>
              </w:rPr>
              <w:t xml:space="preserve">- </w:t>
            </w:r>
            <w:r w:rsidRPr="00565EC5">
              <w:rPr>
                <w:rFonts w:ascii="Times New Roman" w:hAnsi="Times New Roman"/>
              </w:rPr>
              <w:t>складывать и вычитать дроби с разными знаменателями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Сложение и вычитание дробей с разными знаменателями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Тест «Сумма и разность дробей»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Сложение и вычитание алгебраических дробей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Контрольная работа № 1 «Сложение </w:t>
            </w:r>
            <w:r w:rsidRPr="00565EC5">
              <w:rPr>
                <w:rFonts w:ascii="Times New Roman" w:hAnsi="Times New Roman"/>
              </w:rPr>
              <w:br/>
              <w:t>и вычитание алгебраических дробей»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ind w:left="252" w:hanging="252"/>
              <w:rPr>
                <w:rFonts w:ascii="Times New Roman" w:hAnsi="Times New Roman"/>
                <w:b/>
                <w:bCs/>
              </w:rPr>
            </w:pPr>
            <w:r w:rsidRPr="00565EC5">
              <w:rPr>
                <w:rFonts w:ascii="Times New Roman" w:hAnsi="Times New Roman"/>
                <w:b/>
                <w:bCs/>
              </w:rPr>
              <w:t>Произведение и частное дробей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rPr>
          <w:trHeight w:val="385"/>
        </w:trPr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ind w:left="252" w:hanging="252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Умножение дробей. 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Правила умножения обыкновенных дробей и смешанных чисел. Свойства степени с натуральным показателем.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Знать</w:t>
            </w:r>
            <w:r w:rsidRPr="00565EC5">
              <w:rPr>
                <w:rFonts w:ascii="Times New Roman" w:hAnsi="Times New Roman"/>
              </w:rPr>
              <w:t xml:space="preserve"> правила умножения дробей и возведения в степень.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применять эти правила.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ind w:left="252" w:hanging="252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Возведение дроби в степень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Деление дробей, числитель и знаменатель которых одночлены  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Правила деления обыкновенных дробей и смешанных чисел.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Основное свойство дроби.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 xml:space="preserve">Знать </w:t>
            </w:r>
            <w:r w:rsidRPr="00565EC5">
              <w:rPr>
                <w:rFonts w:ascii="Times New Roman" w:hAnsi="Times New Roman"/>
              </w:rPr>
              <w:t>правила деления дробей.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565EC5">
              <w:rPr>
                <w:rFonts w:ascii="Times New Roman" w:hAnsi="Times New Roman"/>
                <w:b/>
                <w:bCs/>
              </w:rPr>
              <w:t xml:space="preserve">Уметь </w:t>
            </w:r>
            <w:r w:rsidRPr="00565EC5">
              <w:rPr>
                <w:rFonts w:ascii="Times New Roman" w:hAnsi="Times New Roman"/>
              </w:rPr>
              <w:t>применять правила при выполнении упражнений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Деление дробей, числитель и знаменатель которых многочлены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Деление дробей Самостоятельная работа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Преобразование рациональных выражений 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Правила умножения и деления дробей. Приведение дробей к общему знаменателю. Формулы сокращённого умножения. 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Знать</w:t>
            </w:r>
            <w:r w:rsidRPr="00565EC5">
              <w:rPr>
                <w:rFonts w:ascii="Times New Roman" w:hAnsi="Times New Roman"/>
              </w:rPr>
              <w:t xml:space="preserve"> изученные правила.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преобразовывать рациональные выражения.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Сложение рациональных выражений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Вычитание рациональных выражений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Умножение и деление рациональных выражений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Правила умножения и деления дробей</w:t>
            </w: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b/>
                <w:bCs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преобразовывать рациональные выражения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ind w:left="252" w:hanging="252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Функция </w:t>
            </w:r>
            <w:r w:rsidRPr="00565EC5">
              <w:rPr>
                <w:rFonts w:ascii="Times New Roman" w:hAnsi="Times New Roman"/>
                <w:lang w:val="en-US"/>
              </w:rPr>
              <w:t>y</w:t>
            </w:r>
            <w:r w:rsidRPr="00565EC5">
              <w:rPr>
                <w:rFonts w:ascii="Times New Roman" w:hAnsi="Times New Roman"/>
              </w:rPr>
              <w:t xml:space="preserve"> = </w:t>
            </w:r>
            <w:r w:rsidRPr="00565EC5">
              <w:rPr>
                <w:rFonts w:ascii="Times New Roman" w:hAnsi="Times New Roman"/>
                <w:lang w:val="en-US"/>
              </w:rPr>
              <w:t>k</w:t>
            </w:r>
            <w:r w:rsidRPr="00565EC5">
              <w:rPr>
                <w:rFonts w:ascii="Times New Roman" w:hAnsi="Times New Roman"/>
              </w:rPr>
              <w:t>/</w:t>
            </w:r>
            <w:r w:rsidRPr="00565EC5">
              <w:rPr>
                <w:rFonts w:ascii="Times New Roman" w:hAnsi="Times New Roman"/>
                <w:lang w:val="en-US"/>
              </w:rPr>
              <w:t>x</w:t>
            </w:r>
            <w:r w:rsidRPr="00565EC5">
              <w:rPr>
                <w:rFonts w:ascii="Times New Roman" w:hAnsi="Times New Roman"/>
              </w:rPr>
              <w:t xml:space="preserve"> и ее график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Обратно пропорциональная зависимость. Построение графиков функций.</w:t>
            </w: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строить графики функций; находить по графику значения х и у.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Контрольная работа № 2 «Рациональные </w:t>
            </w:r>
            <w:r w:rsidRPr="00565EC5">
              <w:rPr>
                <w:rFonts w:ascii="Times New Roman" w:hAnsi="Times New Roman"/>
              </w:rPr>
              <w:br/>
              <w:t>дроби»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F0FB9" w:rsidRPr="00787F06" w:rsidRDefault="007F0FB9" w:rsidP="00D265FC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Раздел 2</w:t>
      </w:r>
      <w:r w:rsidRPr="00787F06">
        <w:rPr>
          <w:rFonts w:ascii="Times New Roman" w:hAnsi="Times New Roman"/>
          <w:b/>
          <w:bCs/>
        </w:rPr>
        <w:t>. «_</w:t>
      </w:r>
      <w:r>
        <w:rPr>
          <w:rFonts w:ascii="Times New Roman" w:hAnsi="Times New Roman"/>
          <w:b/>
          <w:bCs/>
        </w:rPr>
        <w:t>Квадратные корни_» ( 19 часов</w:t>
      </w:r>
      <w:r w:rsidRPr="00787F06">
        <w:rPr>
          <w:rFonts w:ascii="Times New Roman" w:hAnsi="Times New Roman"/>
          <w:b/>
          <w:bCs/>
        </w:rPr>
        <w:t>)</w:t>
      </w:r>
    </w:p>
    <w:tbl>
      <w:tblPr>
        <w:tblW w:w="14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5"/>
        <w:gridCol w:w="2709"/>
        <w:gridCol w:w="3385"/>
        <w:gridCol w:w="3206"/>
        <w:gridCol w:w="2834"/>
        <w:gridCol w:w="1806"/>
      </w:tblGrid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ind w:left="252" w:hanging="252"/>
              <w:jc w:val="both"/>
              <w:rPr>
                <w:rFonts w:ascii="Times New Roman" w:hAnsi="Times New Roman"/>
                <w:b/>
                <w:bCs/>
              </w:rPr>
            </w:pPr>
            <w:r w:rsidRPr="00565EC5">
              <w:rPr>
                <w:rFonts w:ascii="Times New Roman" w:hAnsi="Times New Roman"/>
                <w:b/>
                <w:bCs/>
              </w:rPr>
              <w:t xml:space="preserve">Действительные числа 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ind w:left="252" w:hanging="252"/>
              <w:jc w:val="both"/>
              <w:rPr>
                <w:rFonts w:ascii="Times New Roman" w:hAnsi="Times New Roman"/>
                <w:b/>
                <w:bCs/>
              </w:rPr>
            </w:pPr>
            <w:r w:rsidRPr="00565EC5">
              <w:rPr>
                <w:rFonts w:ascii="Times New Roman" w:hAnsi="Times New Roman"/>
              </w:rPr>
              <w:t>Действия с числами. Рациональные числа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Натуральные числа. Целые числа. Рациональные числа. Иррациональные числа.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сравнивать рациональные числа.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Знать</w:t>
            </w:r>
            <w:r w:rsidRPr="00565EC5">
              <w:rPr>
                <w:rFonts w:ascii="Times New Roman" w:hAnsi="Times New Roman"/>
              </w:rPr>
              <w:t xml:space="preserve"> преобразование обыкновенных дробей в десятичные.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Сравнение рациональных чисел. Иррациональные числа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ind w:left="432" w:hanging="432"/>
              <w:rPr>
                <w:rFonts w:ascii="Times New Roman" w:hAnsi="Times New Roman"/>
                <w:b/>
                <w:bCs/>
              </w:rPr>
            </w:pPr>
            <w:r w:rsidRPr="00565EC5">
              <w:rPr>
                <w:rFonts w:ascii="Times New Roman" w:hAnsi="Times New Roman"/>
                <w:b/>
                <w:bCs/>
              </w:rPr>
              <w:t xml:space="preserve">Арифметический квадратный корень 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ind w:left="432" w:hanging="432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Арифметические квадратные корни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Таблица квадратов натуральных чисел. Формула площади квадрата. Квадратные корни. Решение уравнений. Применение правила округления десятичных дробей. 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565EC5">
              <w:rPr>
                <w:rFonts w:ascii="Times New Roman" w:hAnsi="Times New Roman"/>
                <w:b/>
                <w:bCs/>
              </w:rPr>
              <w:t>Уметь: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находить квадратные корни из неотрицательных чисел;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- решать уравнения </w:t>
            </w:r>
            <w:r w:rsidRPr="00565EC5">
              <w:rPr>
                <w:rFonts w:ascii="Times New Roman" w:hAnsi="Times New Roman"/>
                <w:lang w:val="en-US"/>
              </w:rPr>
              <w:t>x</w:t>
            </w:r>
            <w:r w:rsidRPr="00565EC5">
              <w:rPr>
                <w:rFonts w:ascii="Times New Roman" w:hAnsi="Times New Roman"/>
                <w:vertAlign w:val="superscript"/>
              </w:rPr>
              <w:t xml:space="preserve">2 </w:t>
            </w:r>
            <w:r w:rsidRPr="00565EC5">
              <w:rPr>
                <w:rFonts w:ascii="Times New Roman" w:hAnsi="Times New Roman"/>
              </w:rPr>
              <w:t xml:space="preserve"> = </w:t>
            </w:r>
            <w:r w:rsidRPr="00565EC5">
              <w:rPr>
                <w:rFonts w:ascii="Times New Roman" w:hAnsi="Times New Roman"/>
                <w:lang w:val="en-US"/>
              </w:rPr>
              <w:t>a</w:t>
            </w:r>
            <w:r w:rsidRPr="00565EC5">
              <w:rPr>
                <w:rFonts w:ascii="Times New Roman" w:hAnsi="Times New Roman"/>
              </w:rPr>
              <w:t xml:space="preserve">  ;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находить приближённые значения квадратного корня.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ind w:left="432" w:hanging="432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Уравнение </w:t>
            </w:r>
            <w:r w:rsidRPr="00565EC5">
              <w:rPr>
                <w:rFonts w:ascii="Times New Roman" w:hAnsi="Times New Roman"/>
                <w:lang w:val="en-US"/>
              </w:rPr>
              <w:t>x</w:t>
            </w:r>
            <w:r w:rsidRPr="00565EC5">
              <w:rPr>
                <w:rFonts w:ascii="Times New Roman" w:hAnsi="Times New Roman"/>
                <w:vertAlign w:val="superscript"/>
              </w:rPr>
              <w:t xml:space="preserve">2 </w:t>
            </w:r>
            <w:r w:rsidRPr="00565EC5">
              <w:rPr>
                <w:rFonts w:ascii="Times New Roman" w:hAnsi="Times New Roman"/>
              </w:rPr>
              <w:t xml:space="preserve"> = </w:t>
            </w:r>
            <w:r w:rsidRPr="00565EC5"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Нахождение приближенного значения квадратного корня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ind w:left="432" w:hanging="432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Функция </w:t>
            </w:r>
            <w:r w:rsidRPr="00565EC5">
              <w:rPr>
                <w:rFonts w:ascii="Times New Roman" w:hAnsi="Times New Roman"/>
                <w:position w:val="-10"/>
              </w:rPr>
              <w:object w:dxaOrig="760" w:dyaOrig="380">
                <v:shape id="_x0000_i1030" type="#_x0000_t75" style="width:39pt;height:18.75pt" o:ole="">
                  <v:imagedata r:id="rId18" o:title=""/>
                </v:shape>
                <o:OLEObject Type="Embed" ProgID="Equation.3" ShapeID="_x0000_i1030" DrawAspect="Content" ObjectID="_1569329288" r:id="rId19"/>
              </w:object>
            </w:r>
            <w:r w:rsidRPr="00565EC5">
              <w:rPr>
                <w:rFonts w:ascii="Times New Roman" w:hAnsi="Times New Roman"/>
              </w:rPr>
              <w:t xml:space="preserve"> и ее график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Квадратные корни. Арифметический квадратный корень. Построение графиков.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составлять таблицу и строить график функции </w:t>
            </w:r>
            <w:r w:rsidRPr="00565EC5">
              <w:rPr>
                <w:rFonts w:ascii="Times New Roman" w:hAnsi="Times New Roman"/>
                <w:position w:val="-10"/>
              </w:rPr>
              <w:object w:dxaOrig="760" w:dyaOrig="380">
                <v:shape id="_x0000_i1031" type="#_x0000_t75" style="width:39pt;height:18.75pt" o:ole="">
                  <v:imagedata r:id="rId18" o:title=""/>
                </v:shape>
                <o:OLEObject Type="Embed" ProgID="Equation.3" ShapeID="_x0000_i1031" DrawAspect="Content" ObjectID="_1569329289" r:id="rId20"/>
              </w:objec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ind w:left="432" w:hanging="432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Функция </w:t>
            </w:r>
            <w:r w:rsidRPr="00565EC5">
              <w:rPr>
                <w:rFonts w:ascii="Times New Roman" w:hAnsi="Times New Roman"/>
                <w:position w:val="-10"/>
              </w:rPr>
              <w:object w:dxaOrig="760" w:dyaOrig="380">
                <v:shape id="_x0000_i1032" type="#_x0000_t75" style="width:39pt;height:18.75pt" o:ole="">
                  <v:imagedata r:id="rId18" o:title=""/>
                </v:shape>
                <o:OLEObject Type="Embed" ProgID="Equation.3" ShapeID="_x0000_i1032" DrawAspect="Content" ObjectID="_1569329290" r:id="rId21"/>
              </w:object>
            </w:r>
            <w:r w:rsidRPr="00565EC5">
              <w:rPr>
                <w:rFonts w:ascii="Times New Roman" w:hAnsi="Times New Roman"/>
              </w:rPr>
              <w:t xml:space="preserve"> и ее свойства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65EC5">
              <w:rPr>
                <w:rFonts w:ascii="Times New Roman" w:hAnsi="Times New Roman"/>
                <w:b/>
                <w:bCs/>
              </w:rPr>
              <w:t>Свойства арифметического квадратного корня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ind w:left="432" w:hanging="432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Квадратный корень из произведения 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Арифметический квадратный корень. Применение правил сложения, умножения и деления рациональных чисел.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 xml:space="preserve">Знать </w:t>
            </w:r>
            <w:r w:rsidRPr="00565EC5">
              <w:rPr>
                <w:rFonts w:ascii="Times New Roman" w:hAnsi="Times New Roman"/>
              </w:rPr>
              <w:t>теоремы о квадратном корне из произведения и дроби.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 xml:space="preserve">Уметь </w:t>
            </w:r>
            <w:r w:rsidRPr="00565EC5">
              <w:rPr>
                <w:rFonts w:ascii="Times New Roman" w:hAnsi="Times New Roman"/>
              </w:rPr>
              <w:t>применять эти теоремы при вычислениях.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ind w:left="432" w:hanging="432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Квадратный корень из дроби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ind w:left="432" w:hanging="432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Квадратный корень из степени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Квадратный корень из степени</w:t>
            </w: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 xml:space="preserve">Знать </w:t>
            </w:r>
            <w:r w:rsidRPr="00565EC5">
              <w:rPr>
                <w:rFonts w:ascii="Times New Roman" w:hAnsi="Times New Roman"/>
              </w:rPr>
              <w:t>теорему о квадратном корне из степени.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её применять.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Контрольная работа № 3 «Квадратные корни»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65EC5">
              <w:rPr>
                <w:rFonts w:ascii="Times New Roman" w:hAnsi="Times New Roman"/>
                <w:b/>
                <w:bCs/>
              </w:rPr>
              <w:t>Применение свойств арифметического квадратного корня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ind w:left="432" w:hanging="432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Вынесение множителя за знак корня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Квадратный корень из произведения. Возведение множителя в квадрат.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Уметь</w:t>
            </w:r>
            <w:r w:rsidRPr="00565EC5">
              <w:rPr>
                <w:rFonts w:ascii="Times New Roman" w:hAnsi="Times New Roman"/>
              </w:rPr>
              <w:t>: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выносить множитель за знак корня;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вносить множитель под знак корня.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ind w:left="432" w:hanging="432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Внесение множителя под знак корня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Самостоятельная работа «Вынесение и внесение множителя»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Преобразование выражений, содержащих квадратные корни 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Уравнение </w:t>
            </w:r>
            <w:r w:rsidRPr="00565EC5">
              <w:rPr>
                <w:rFonts w:ascii="Times New Roman" w:hAnsi="Times New Roman"/>
                <w:lang w:val="en-US"/>
              </w:rPr>
              <w:t>x</w:t>
            </w:r>
            <w:r w:rsidRPr="00565EC5">
              <w:rPr>
                <w:rFonts w:ascii="Times New Roman" w:hAnsi="Times New Roman"/>
                <w:vertAlign w:val="superscript"/>
              </w:rPr>
              <w:t xml:space="preserve">2 </w:t>
            </w:r>
            <w:r w:rsidRPr="00565EC5">
              <w:rPr>
                <w:rFonts w:ascii="Times New Roman" w:hAnsi="Times New Roman"/>
              </w:rPr>
              <w:t xml:space="preserve"> = </w:t>
            </w:r>
            <w:r w:rsidRPr="00565EC5">
              <w:rPr>
                <w:rFonts w:ascii="Times New Roman" w:hAnsi="Times New Roman"/>
                <w:lang w:val="en-US"/>
              </w:rPr>
              <w:t>a</w:t>
            </w:r>
            <w:r w:rsidRPr="00565EC5">
              <w:rPr>
                <w:rFonts w:ascii="Times New Roman" w:hAnsi="Times New Roman"/>
              </w:rPr>
              <w:t>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Квадратный корень из произведения, дроби, степени.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Внесение множителя под знак корня. Правила действий с квадратным корнем.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 xml:space="preserve">Знать </w:t>
            </w:r>
            <w:r w:rsidRPr="00565EC5">
              <w:rPr>
                <w:rFonts w:ascii="Times New Roman" w:hAnsi="Times New Roman"/>
              </w:rPr>
              <w:t>теоремы о квадратном корне из произведения, дроби, степени.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565EC5">
              <w:rPr>
                <w:rFonts w:ascii="Times New Roman" w:hAnsi="Times New Roman"/>
                <w:b/>
                <w:bCs/>
              </w:rPr>
              <w:t>Уметь: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применять теоремы при преобразовании выражений;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выполнять преобразование выражений с квадратным корнем.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Тест «Преобразование выражений, содержащих квадратные корни»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ind w:left="432" w:hanging="432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Освобождение от иррациональности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Самостоятельная работа «Преобразование выражений, содержащих квадратные корни»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Контрольная работа № 4 «Применение свойств арифметического квадратного корня»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F0FB9" w:rsidRPr="00787F06" w:rsidRDefault="007F0FB9" w:rsidP="00D265FC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Раздел 3</w:t>
      </w:r>
      <w:r w:rsidRPr="00787F06">
        <w:rPr>
          <w:rFonts w:ascii="Times New Roman" w:hAnsi="Times New Roman"/>
          <w:b/>
          <w:bCs/>
        </w:rPr>
        <w:t>. «_</w:t>
      </w:r>
      <w:r>
        <w:rPr>
          <w:rFonts w:ascii="Times New Roman" w:hAnsi="Times New Roman"/>
          <w:b/>
          <w:bCs/>
        </w:rPr>
        <w:t>Квадратные уравнения_» ( 21 час</w:t>
      </w:r>
      <w:r w:rsidRPr="00787F06">
        <w:rPr>
          <w:rFonts w:ascii="Times New Roman" w:hAnsi="Times New Roman"/>
          <w:b/>
          <w:bCs/>
        </w:rPr>
        <w:t>)</w:t>
      </w:r>
    </w:p>
    <w:tbl>
      <w:tblPr>
        <w:tblW w:w="14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5"/>
        <w:gridCol w:w="2709"/>
        <w:gridCol w:w="3385"/>
        <w:gridCol w:w="3206"/>
        <w:gridCol w:w="2834"/>
        <w:gridCol w:w="1806"/>
      </w:tblGrid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ind w:left="432" w:hanging="432"/>
              <w:rPr>
                <w:rFonts w:ascii="Times New Roman" w:hAnsi="Times New Roman"/>
                <w:b/>
                <w:bCs/>
              </w:rPr>
            </w:pPr>
            <w:r w:rsidRPr="00565EC5">
              <w:rPr>
                <w:rFonts w:ascii="Times New Roman" w:hAnsi="Times New Roman"/>
                <w:b/>
                <w:bCs/>
              </w:rPr>
              <w:t>Квадратные уравнения и его корни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Неполные квадратные уравнения </w:t>
            </w:r>
            <w:r w:rsidRPr="00565EC5">
              <w:rPr>
                <w:rFonts w:ascii="Times New Roman" w:hAnsi="Times New Roman"/>
                <w:position w:val="-6"/>
              </w:rPr>
              <w:object w:dxaOrig="1219" w:dyaOrig="320">
                <v:shape id="_x0000_i1033" type="#_x0000_t75" style="width:60pt;height:15.75pt" o:ole="">
                  <v:imagedata r:id="rId22" o:title=""/>
                </v:shape>
                <o:OLEObject Type="Embed" ProgID="Equation.3" ShapeID="_x0000_i1033" DrawAspect="Content" ObjectID="_1569329291" r:id="rId23"/>
              </w:objec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Определение квадратного уравнения. Уравнение </w:t>
            </w:r>
            <w:r w:rsidRPr="00565EC5">
              <w:rPr>
                <w:rFonts w:ascii="Times New Roman" w:hAnsi="Times New Roman"/>
                <w:lang w:val="en-US"/>
              </w:rPr>
              <w:t>x</w:t>
            </w:r>
            <w:r w:rsidRPr="00565EC5">
              <w:rPr>
                <w:rFonts w:ascii="Times New Roman" w:hAnsi="Times New Roman"/>
                <w:vertAlign w:val="superscript"/>
              </w:rPr>
              <w:t xml:space="preserve">2 </w:t>
            </w:r>
            <w:r w:rsidRPr="00565EC5">
              <w:rPr>
                <w:rFonts w:ascii="Times New Roman" w:hAnsi="Times New Roman"/>
              </w:rPr>
              <w:t xml:space="preserve"> = </w:t>
            </w:r>
            <w:r w:rsidRPr="00565EC5"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решать неполные квадратные уравнения.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ind w:left="432" w:hanging="432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Неполные квадратные уравнения </w:t>
            </w:r>
            <w:r w:rsidRPr="00565EC5">
              <w:rPr>
                <w:rFonts w:ascii="Times New Roman" w:hAnsi="Times New Roman"/>
                <w:position w:val="-6"/>
              </w:rPr>
              <w:object w:dxaOrig="1100" w:dyaOrig="320">
                <v:shape id="_x0000_i1034" type="#_x0000_t75" style="width:54pt;height:15.75pt" o:ole="">
                  <v:imagedata r:id="rId24" o:title=""/>
                </v:shape>
                <o:OLEObject Type="Embed" ProgID="Equation.3" ShapeID="_x0000_i1034" DrawAspect="Content" ObjectID="_1569329292" r:id="rId25"/>
              </w:objec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ind w:left="432" w:hanging="432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Формула корней квадратного уравнения 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Формула корней квадратного уравнения. Арифметический квадратный корень. Решение квадратных уравнений по основной формуле и с чётным вторым коэффициентом.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Знать</w:t>
            </w:r>
            <w:r w:rsidRPr="00565EC5">
              <w:rPr>
                <w:rFonts w:ascii="Times New Roman" w:hAnsi="Times New Roman"/>
              </w:rPr>
              <w:t xml:space="preserve"> формулу корней квадратного уравнения.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565EC5">
              <w:rPr>
                <w:rFonts w:ascii="Times New Roman" w:hAnsi="Times New Roman"/>
                <w:b/>
                <w:bCs/>
              </w:rPr>
              <w:t>Уметь: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применять формулы корней квадратного уравнения при их решении;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решать полные и неполные квадратные уравнения по формулам.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ind w:left="432" w:hanging="432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Формула четного коэффициента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Решение квадратного уравнения. Самостоятельная работа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Теорема Виета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Формулировка теоремы Виета и теоремы, обратной теореме Виета. Применение теоремы Виета. Решение задач с помощью квадратных уравнений и теоремы Виета.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Знать</w:t>
            </w:r>
            <w:r w:rsidRPr="00565EC5">
              <w:rPr>
                <w:rFonts w:ascii="Times New Roman" w:hAnsi="Times New Roman"/>
              </w:rPr>
              <w:t xml:space="preserve"> теорему Виета и ей обратную, формулы корней квадратного уравнения.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565EC5">
              <w:rPr>
                <w:rFonts w:ascii="Times New Roman" w:hAnsi="Times New Roman"/>
                <w:b/>
                <w:bCs/>
              </w:rPr>
              <w:t xml:space="preserve">Уметь </w:t>
            </w:r>
            <w:r w:rsidRPr="00565EC5">
              <w:rPr>
                <w:rFonts w:ascii="Times New Roman" w:hAnsi="Times New Roman"/>
              </w:rPr>
              <w:t>решать квадратные уравнения по формулам и с помощью теоремы Виета</w:t>
            </w:r>
            <w:r w:rsidRPr="00565EC5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Теорема Виета для приведенного уравнения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Решение задач с помощью квадратных уравнений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Решение задач с помощью теоремы Виета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Решение задач на движение с помощью теоремы Виета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Контрольная работа № 5 «Квадратные уравнения</w:t>
            </w:r>
            <w:r w:rsidRPr="00565EC5">
              <w:rPr>
                <w:rFonts w:ascii="Times New Roman" w:hAnsi="Times New Roman"/>
                <w:b/>
                <w:bCs/>
              </w:rPr>
              <w:t>»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65EC5">
              <w:rPr>
                <w:rFonts w:ascii="Times New Roman" w:hAnsi="Times New Roman"/>
                <w:b/>
                <w:bCs/>
              </w:rPr>
              <w:t>Дробно рациональные уравнения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65EC5">
              <w:rPr>
                <w:rFonts w:ascii="Times New Roman" w:hAnsi="Times New Roman"/>
              </w:rPr>
              <w:t>Дробно рациональные уравнения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Приведение дробно рациональных уравнений к квадратным. Формулы корней квадратного уравнения. Теорема Виета.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 xml:space="preserve">Знать </w:t>
            </w:r>
            <w:r w:rsidRPr="00565EC5">
              <w:rPr>
                <w:rFonts w:ascii="Times New Roman" w:hAnsi="Times New Roman"/>
              </w:rPr>
              <w:t>формулы корней квадратного уравнения, теорему Виета.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 xml:space="preserve">Уметь </w:t>
            </w:r>
            <w:r w:rsidRPr="00565EC5">
              <w:rPr>
                <w:rFonts w:ascii="Times New Roman" w:hAnsi="Times New Roman"/>
              </w:rPr>
              <w:t>решать дробно рациональные уравнения.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65EC5">
              <w:rPr>
                <w:rFonts w:ascii="Times New Roman" w:hAnsi="Times New Roman"/>
              </w:rPr>
              <w:t>Дробно рациональные уравнения с разными знаменателями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Область определения дробно-рационального уравнения. Самостоятельная работа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Решение дробно-рациональных уравнений свойством пропорции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</w:rPr>
              <w:t>Приведение дробно рациональных уравнений к квадратным. Формулы корней квадратного уравнения. Теорема Виета.</w:t>
            </w: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 xml:space="preserve">Знать </w:t>
            </w:r>
            <w:r w:rsidRPr="00565EC5">
              <w:rPr>
                <w:rFonts w:ascii="Times New Roman" w:hAnsi="Times New Roman"/>
              </w:rPr>
              <w:t>формулы корней квадратного уравнения, теорему Виета.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решать квадратные уравнения.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Решение задач с помощью дробно-рациональных уравнений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Применение формулы корней квадратного уравнения и теоремы Виета при решении задач.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 xml:space="preserve">Знать </w:t>
            </w:r>
            <w:r w:rsidRPr="00565EC5">
              <w:rPr>
                <w:rFonts w:ascii="Times New Roman" w:hAnsi="Times New Roman"/>
              </w:rPr>
              <w:t>формулы корней квадратного уравнения, теорему Виета.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решать задачи с помощью рациональных уравнений.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Решение задач на движение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Решение задач на сплавы 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Решение задач на работу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Решение текстовых задач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Контрольная работа № 6 «Дробно рациональные уравнения»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F0FB9" w:rsidRPr="00787F06" w:rsidRDefault="007F0FB9" w:rsidP="00D265FC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Раздел 4</w:t>
      </w:r>
      <w:r w:rsidRPr="00787F06">
        <w:rPr>
          <w:rFonts w:ascii="Times New Roman" w:hAnsi="Times New Roman"/>
          <w:b/>
          <w:bCs/>
        </w:rPr>
        <w:t>. «_</w:t>
      </w:r>
      <w:r>
        <w:rPr>
          <w:rFonts w:ascii="Times New Roman" w:hAnsi="Times New Roman"/>
          <w:b/>
          <w:bCs/>
        </w:rPr>
        <w:t>Неравенства_» ( 20 часов</w:t>
      </w:r>
      <w:r w:rsidRPr="00787F06">
        <w:rPr>
          <w:rFonts w:ascii="Times New Roman" w:hAnsi="Times New Roman"/>
          <w:b/>
          <w:bCs/>
        </w:rPr>
        <w:t>)</w:t>
      </w:r>
    </w:p>
    <w:tbl>
      <w:tblPr>
        <w:tblW w:w="14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5"/>
        <w:gridCol w:w="2709"/>
        <w:gridCol w:w="3385"/>
        <w:gridCol w:w="3206"/>
        <w:gridCol w:w="2834"/>
        <w:gridCol w:w="1806"/>
      </w:tblGrid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65EC5">
              <w:rPr>
                <w:rFonts w:ascii="Times New Roman" w:hAnsi="Times New Roman"/>
                <w:b/>
                <w:bCs/>
              </w:rPr>
              <w:t>Числовые неравенства и их свойства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Числовые неравенства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Сравнение чисел. Знаки «больше» и «меньше».Чтение неравенств.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Знать</w:t>
            </w:r>
            <w:r w:rsidRPr="00565EC5">
              <w:rPr>
                <w:rFonts w:ascii="Times New Roman" w:hAnsi="Times New Roman"/>
              </w:rPr>
              <w:t xml:space="preserve"> обозначение числовых неравенств.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читать числовые неравенства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Доказательство истинности неравенств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Свойства числовых неравенств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Теоремы о свойствах числовых неравенств. Свойства числовых неравенств.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565EC5">
              <w:rPr>
                <w:rFonts w:ascii="Times New Roman" w:hAnsi="Times New Roman"/>
                <w:b/>
                <w:bCs/>
              </w:rPr>
              <w:t>Знать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-</w:t>
            </w:r>
            <w:r w:rsidRPr="00565EC5">
              <w:rPr>
                <w:rFonts w:ascii="Times New Roman" w:hAnsi="Times New Roman"/>
              </w:rPr>
              <w:t xml:space="preserve"> теоремы о свойствах числовых неравенств;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теоремы о сложении и умножении числовых неравенств.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 xml:space="preserve">Уметь </w:t>
            </w:r>
            <w:r w:rsidRPr="00565EC5">
              <w:rPr>
                <w:rFonts w:ascii="Times New Roman" w:hAnsi="Times New Roman"/>
              </w:rPr>
              <w:t>применять свойства числовых неравенств, складывать и умножать числовые неравенства.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Свойства числовых неравенств. Самостоятельная работа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Сложение и умножение неравенств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Сложение и умножение неравенств. Самостоятельная работа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Погрешность и точность приближения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находить погрешность и точность приближения.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Сложение и умножение неравенств одного знака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</w:rPr>
              <w:t>Свойства числовых неравенств.</w:t>
            </w: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b/>
                <w:bCs/>
              </w:rPr>
              <w:t xml:space="preserve">Уметь </w:t>
            </w:r>
            <w:r w:rsidRPr="00565EC5">
              <w:rPr>
                <w:rFonts w:ascii="Times New Roman" w:hAnsi="Times New Roman"/>
              </w:rPr>
              <w:t>применять свойства числовых неравенств.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Контрольная работа № 7 «Числовые неравенства»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65EC5">
              <w:rPr>
                <w:rFonts w:ascii="Times New Roman" w:hAnsi="Times New Roman"/>
                <w:b/>
                <w:bCs/>
              </w:rPr>
              <w:t>Неравенства с одной переменной и их системы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Пересечение и объединение множеств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Обозначение пересечения и объединения множеств и числовых промежутков.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Знать</w:t>
            </w:r>
            <w:r w:rsidRPr="00565EC5">
              <w:rPr>
                <w:rFonts w:ascii="Times New Roman" w:hAnsi="Times New Roman"/>
              </w:rPr>
              <w:t xml:space="preserve"> обозначение пересечения и объединения множеств и обозначение числовых промежутков.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Числовые промежутки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Решение неравенств с одной переменной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Числовые промежутки. Правила решения неравенств с одной переменной. Свойства числовых неравенств. 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Знать</w:t>
            </w:r>
            <w:r w:rsidRPr="00565EC5">
              <w:rPr>
                <w:rFonts w:ascii="Times New Roman" w:hAnsi="Times New Roman"/>
              </w:rPr>
              <w:t xml:space="preserve"> свойства числовых неравенств.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решать неравенства с одной переменной.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Самостоятельная работа «Решение неравенств с одной переменной»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Решение неравенств, содержащих дроби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Самостоятельная работа «Решение линейных неравенств»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Изображение решений неравенств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Решение систем двух неравенств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Свойства числовых неравенств. Числовые промежутки. Пересечение и объединение множеств.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565EC5">
              <w:rPr>
                <w:rFonts w:ascii="Times New Roman" w:hAnsi="Times New Roman"/>
                <w:b/>
                <w:bCs/>
              </w:rPr>
              <w:t>Уметь: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решать системы неравенств с одной переменной;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находить общее решение системы;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доказывать неравенства.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Самостоятельная работа «Решение линейных систем неравенств»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Решение систем трех неравенств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F0FB9" w:rsidRDefault="007F0FB9" w:rsidP="00D265FC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14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5"/>
        <w:gridCol w:w="2709"/>
        <w:gridCol w:w="3385"/>
        <w:gridCol w:w="3206"/>
        <w:gridCol w:w="2834"/>
        <w:gridCol w:w="1806"/>
      </w:tblGrid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Контрольная работа №8 «Неравенства с одной переменной и их системы»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F0FB9" w:rsidRPr="00787F06" w:rsidRDefault="007F0FB9" w:rsidP="00D265FC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Раздел 5</w:t>
      </w:r>
      <w:r w:rsidRPr="00787F06">
        <w:rPr>
          <w:rFonts w:ascii="Times New Roman" w:hAnsi="Times New Roman"/>
          <w:b/>
          <w:bCs/>
        </w:rPr>
        <w:t>. «_</w:t>
      </w:r>
      <w:r>
        <w:rPr>
          <w:rFonts w:ascii="Times New Roman" w:hAnsi="Times New Roman"/>
          <w:b/>
          <w:bCs/>
        </w:rPr>
        <w:t>Степень с целым показателем. Элементы статистики._» ( 11 часов</w:t>
      </w:r>
      <w:r w:rsidRPr="00787F06">
        <w:rPr>
          <w:rFonts w:ascii="Times New Roman" w:hAnsi="Times New Roman"/>
          <w:b/>
          <w:bCs/>
        </w:rPr>
        <w:t>)</w:t>
      </w:r>
    </w:p>
    <w:tbl>
      <w:tblPr>
        <w:tblW w:w="14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5"/>
        <w:gridCol w:w="2709"/>
        <w:gridCol w:w="3385"/>
        <w:gridCol w:w="3206"/>
        <w:gridCol w:w="2834"/>
        <w:gridCol w:w="1806"/>
      </w:tblGrid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Степень с целым показателем и ее свойства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Степень с отрицательным показателем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Степень с натуральным показателем. Определение степени с целым отрицательным показателем.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Знать</w:t>
            </w:r>
            <w:r w:rsidRPr="00565EC5">
              <w:rPr>
                <w:rFonts w:ascii="Times New Roman" w:hAnsi="Times New Roman"/>
              </w:rPr>
              <w:t xml:space="preserve"> определение степени с целым отрицательным показателем.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находить значение степени с целым отрицательным показателем.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Определение степени с целым показателем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Произведение степеней с одинаковым основанием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Свойства степени с целым показателем. Умножение и деление степеней с целым показателем. Возведение степени в степень, стандартный вид числа. 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Знать</w:t>
            </w:r>
            <w:r w:rsidRPr="00565EC5">
              <w:rPr>
                <w:rFonts w:ascii="Times New Roman" w:hAnsi="Times New Roman"/>
              </w:rPr>
              <w:t xml:space="preserve"> свойства степени с целым показателем, правила умножения и деления десятичных дробей.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Уметь</w:t>
            </w:r>
            <w:r w:rsidRPr="00565EC5">
              <w:rPr>
                <w:rFonts w:ascii="Times New Roman" w:hAnsi="Times New Roman"/>
              </w:rPr>
              <w:t>: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преобразовывать выражения, содержащие степени с целым показателем;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приводить числа к стандартному виду.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Деление степеней с одинаковым основанием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89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Возведение степени в степень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Стандартный вид числа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Контрольная работа № 9 «Степень с целым показателем</w:t>
            </w:r>
            <w:r w:rsidRPr="00565EC5">
              <w:rPr>
                <w:rFonts w:ascii="Times New Roman" w:hAnsi="Times New Roman"/>
                <w:b/>
                <w:bCs/>
              </w:rPr>
              <w:t>»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Элементы статистики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Сбор и группировка статистических данных  Самостоятельная работа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Сбор и группировка статистических данных.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собирать и группировать статистические данные.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Элементы статистики. Решение задач по статистическим данным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F0FB9" w:rsidRDefault="007F0FB9" w:rsidP="00D265FC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14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5"/>
        <w:gridCol w:w="2709"/>
        <w:gridCol w:w="3385"/>
        <w:gridCol w:w="3206"/>
        <w:gridCol w:w="2834"/>
        <w:gridCol w:w="1806"/>
      </w:tblGrid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Наглядное представление статистических данных. Полигон и гистограмма.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Построение столбчатых диаграмм и графиков. 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строить столбчатые и линейные диаграммы и графики.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Круговые и столбчатые диаграммы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F0FB9" w:rsidRPr="00787F06" w:rsidRDefault="007F0FB9" w:rsidP="00D265FC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Раздел 5</w:t>
      </w:r>
      <w:r w:rsidRPr="00787F06">
        <w:rPr>
          <w:rFonts w:ascii="Times New Roman" w:hAnsi="Times New Roman"/>
          <w:b/>
          <w:bCs/>
        </w:rPr>
        <w:t>. «_</w:t>
      </w:r>
      <w:r>
        <w:rPr>
          <w:rFonts w:ascii="Times New Roman" w:hAnsi="Times New Roman"/>
          <w:b/>
          <w:bCs/>
        </w:rPr>
        <w:t>Повторение_» ( 7 часов</w:t>
      </w:r>
      <w:r w:rsidRPr="00787F06">
        <w:rPr>
          <w:rFonts w:ascii="Times New Roman" w:hAnsi="Times New Roman"/>
          <w:b/>
          <w:bCs/>
        </w:rPr>
        <w:t>)</w:t>
      </w:r>
    </w:p>
    <w:tbl>
      <w:tblPr>
        <w:tblW w:w="14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5"/>
        <w:gridCol w:w="2709"/>
        <w:gridCol w:w="3385"/>
        <w:gridCol w:w="3206"/>
        <w:gridCol w:w="2834"/>
        <w:gridCol w:w="1806"/>
      </w:tblGrid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Квадратные корни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Свойства квадратных корней. Формула корней квадратного уравнения. Теорема Виета.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 xml:space="preserve">Знать </w:t>
            </w:r>
            <w:r w:rsidRPr="00565EC5">
              <w:rPr>
                <w:rFonts w:ascii="Times New Roman" w:hAnsi="Times New Roman"/>
              </w:rPr>
              <w:t>свойства и формулы.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565EC5">
              <w:rPr>
                <w:rFonts w:ascii="Times New Roman" w:hAnsi="Times New Roman"/>
                <w:b/>
                <w:bCs/>
              </w:rPr>
              <w:t xml:space="preserve">Уметь </w:t>
            </w:r>
            <w:r w:rsidRPr="00565EC5">
              <w:rPr>
                <w:rFonts w:ascii="Times New Roman" w:hAnsi="Times New Roman"/>
              </w:rPr>
              <w:t>преобразовывать корни и решать квадратные уравнения.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Квадратные уравнения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98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Линейные уравнения и неравенства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Свойства числовых неравенств</w:t>
            </w: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решать линейные уравнения и неравенства.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Решение текстовых задач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Дробно-рациональные уравнения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Сложение, вычитание, умножение и деление рациональных дробей.</w:t>
            </w: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решать дробно рациональные уравнения.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101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Итоговая контрольная работа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Анализ контрольной работы. Обобщение изученного материала.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F0FB9" w:rsidRDefault="007F0FB9" w:rsidP="00D265FC">
      <w:pPr>
        <w:jc w:val="center"/>
        <w:rPr>
          <w:rFonts w:ascii="Times New Roman" w:hAnsi="Times New Roman"/>
          <w:sz w:val="24"/>
          <w:szCs w:val="24"/>
        </w:rPr>
      </w:pPr>
    </w:p>
    <w:p w:rsidR="007F0FB9" w:rsidRDefault="007F0FB9" w:rsidP="00D265FC">
      <w:pPr>
        <w:jc w:val="center"/>
        <w:rPr>
          <w:rFonts w:ascii="Times New Roman" w:hAnsi="Times New Roman"/>
          <w:sz w:val="24"/>
          <w:szCs w:val="24"/>
        </w:rPr>
      </w:pPr>
    </w:p>
    <w:p w:rsidR="007F0FB9" w:rsidRDefault="007F0FB9" w:rsidP="00D265FC">
      <w:pPr>
        <w:spacing w:after="0" w:line="360" w:lineRule="auto"/>
        <w:jc w:val="center"/>
      </w:pPr>
    </w:p>
    <w:p w:rsidR="007F0FB9" w:rsidRDefault="007F0FB9" w:rsidP="00D265FC">
      <w:pPr>
        <w:spacing w:after="0" w:line="360" w:lineRule="auto"/>
        <w:jc w:val="center"/>
      </w:pPr>
    </w:p>
    <w:p w:rsidR="007F0FB9" w:rsidRDefault="007F0FB9" w:rsidP="000B175B">
      <w:pPr>
        <w:pStyle w:val="NormalWeb"/>
        <w:spacing w:before="0" w:beforeAutospacing="0" w:after="0" w:afterAutospacing="0" w:line="360" w:lineRule="auto"/>
        <w:jc w:val="center"/>
        <w:rPr>
          <w:b/>
          <w:sz w:val="32"/>
          <w:szCs w:val="32"/>
        </w:rPr>
      </w:pPr>
      <w:r w:rsidRPr="005A4B50">
        <w:rPr>
          <w:b/>
          <w:sz w:val="32"/>
          <w:szCs w:val="32"/>
        </w:rPr>
        <w:t>Календарно-тематическое планирование</w:t>
      </w:r>
      <w:r>
        <w:rPr>
          <w:b/>
          <w:sz w:val="32"/>
          <w:szCs w:val="32"/>
        </w:rPr>
        <w:t xml:space="preserve"> по геометрии</w:t>
      </w:r>
    </w:p>
    <w:p w:rsidR="007F0FB9" w:rsidRPr="002B4512" w:rsidRDefault="007F0FB9" w:rsidP="00D265FC">
      <w:pPr>
        <w:spacing w:line="360" w:lineRule="auto"/>
        <w:jc w:val="center"/>
        <w:rPr>
          <w:rFonts w:ascii="Times New Roman" w:hAnsi="Times New Roman"/>
          <w:b/>
          <w:bCs/>
        </w:rPr>
      </w:pPr>
      <w:r w:rsidRPr="002B4512">
        <w:rPr>
          <w:rFonts w:ascii="Times New Roman" w:hAnsi="Times New Roman"/>
          <w:b/>
          <w:bCs/>
          <w:lang w:val="en-US"/>
        </w:rPr>
        <w:t>VIII</w:t>
      </w:r>
      <w:r w:rsidRPr="002B4512">
        <w:rPr>
          <w:rFonts w:ascii="Times New Roman" w:hAnsi="Times New Roman"/>
          <w:b/>
          <w:bCs/>
        </w:rPr>
        <w:t xml:space="preserve"> класс</w:t>
      </w:r>
      <w:r>
        <w:rPr>
          <w:rFonts w:ascii="Times New Roman" w:hAnsi="Times New Roman"/>
          <w:b/>
          <w:bCs/>
        </w:rPr>
        <w:t>, геометрия</w:t>
      </w:r>
    </w:p>
    <w:p w:rsidR="007F0FB9" w:rsidRPr="002B4512" w:rsidRDefault="007F0FB9" w:rsidP="00D265FC">
      <w:pPr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Геометрия – 8, Л.С.Атанасян и другие, М. «Просвещение» 2009</w:t>
      </w:r>
      <w:r w:rsidRPr="002B4512">
        <w:rPr>
          <w:rFonts w:ascii="Times New Roman" w:hAnsi="Times New Roman"/>
        </w:rPr>
        <w:t xml:space="preserve">. </w:t>
      </w:r>
    </w:p>
    <w:p w:rsidR="007F0FB9" w:rsidRPr="002B4512" w:rsidRDefault="007F0FB9" w:rsidP="00D265FC">
      <w:pPr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(2 ч в неделю, всего 68</w:t>
      </w:r>
      <w:r w:rsidRPr="002B4512">
        <w:rPr>
          <w:rFonts w:ascii="Times New Roman" w:hAnsi="Times New Roman"/>
        </w:rPr>
        <w:t xml:space="preserve"> ч)</w:t>
      </w:r>
    </w:p>
    <w:p w:rsidR="007F0FB9" w:rsidRPr="005A4B50" w:rsidRDefault="007F0FB9" w:rsidP="00D265FC">
      <w:pPr>
        <w:pStyle w:val="NormalWeb"/>
        <w:spacing w:before="0" w:beforeAutospacing="0" w:after="0" w:afterAutospacing="0" w:line="360" w:lineRule="auto"/>
        <w:ind w:left="360"/>
        <w:jc w:val="center"/>
        <w:rPr>
          <w:b/>
          <w:sz w:val="32"/>
          <w:szCs w:val="32"/>
        </w:rPr>
      </w:pPr>
    </w:p>
    <w:tbl>
      <w:tblPr>
        <w:tblW w:w="1445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843"/>
        <w:gridCol w:w="2126"/>
        <w:gridCol w:w="709"/>
        <w:gridCol w:w="3260"/>
        <w:gridCol w:w="2410"/>
        <w:gridCol w:w="1559"/>
        <w:gridCol w:w="851"/>
        <w:gridCol w:w="850"/>
      </w:tblGrid>
      <w:tr w:rsidR="007F0FB9" w:rsidRPr="00565EC5" w:rsidTr="00A02C3E">
        <w:trPr>
          <w:trHeight w:val="578"/>
        </w:trPr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5A4B50">
              <w:rPr>
                <w:b/>
                <w:i/>
                <w:iCs/>
              </w:rPr>
              <w:t>№</w:t>
            </w:r>
          </w:p>
        </w:tc>
        <w:tc>
          <w:tcPr>
            <w:tcW w:w="184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ind w:left="-108" w:right="-108"/>
              <w:jc w:val="center"/>
              <w:rPr>
                <w:b/>
                <w:i/>
                <w:iCs/>
              </w:rPr>
            </w:pPr>
            <w:r w:rsidRPr="005A4B50">
              <w:rPr>
                <w:b/>
                <w:i/>
                <w:iCs/>
              </w:rPr>
              <w:t>Наименование раздела программы</w:t>
            </w:r>
          </w:p>
        </w:tc>
        <w:tc>
          <w:tcPr>
            <w:tcW w:w="212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5A4B50">
              <w:rPr>
                <w:b/>
                <w:i/>
                <w:iCs/>
              </w:rPr>
              <w:t>Тема урока</w:t>
            </w:r>
          </w:p>
        </w:tc>
        <w:tc>
          <w:tcPr>
            <w:tcW w:w="70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5A4B50">
              <w:rPr>
                <w:b/>
                <w:i/>
                <w:iCs/>
              </w:rPr>
              <w:t>Кол-во часов</w:t>
            </w:r>
          </w:p>
        </w:tc>
        <w:tc>
          <w:tcPr>
            <w:tcW w:w="326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5A4B50">
              <w:rPr>
                <w:b/>
                <w:i/>
                <w:iCs/>
              </w:rPr>
              <w:t>Элементы содержания образования</w:t>
            </w:r>
          </w:p>
        </w:tc>
        <w:tc>
          <w:tcPr>
            <w:tcW w:w="241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5A4B50">
              <w:rPr>
                <w:b/>
                <w:i/>
                <w:iCs/>
              </w:rPr>
              <w:t>Требования к уровню подготовки обучающихся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ИКТресурсы</w:t>
            </w:r>
          </w:p>
        </w:tc>
        <w:tc>
          <w:tcPr>
            <w:tcW w:w="1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5A4B50">
              <w:rPr>
                <w:b/>
                <w:i/>
                <w:iCs/>
              </w:rPr>
              <w:t>Дата проведения урока</w:t>
            </w: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b/>
                <w:i/>
                <w:iCs/>
              </w:rPr>
            </w:pPr>
          </w:p>
        </w:tc>
        <w:tc>
          <w:tcPr>
            <w:tcW w:w="212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0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326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1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b/>
                <w:i/>
                <w:iCs/>
              </w:rPr>
            </w:pPr>
            <w:r w:rsidRPr="005A4B50">
              <w:rPr>
                <w:b/>
                <w:i/>
                <w:iCs/>
              </w:rPr>
              <w:t>план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b/>
                <w:i/>
                <w:iCs/>
              </w:rPr>
            </w:pPr>
            <w:r w:rsidRPr="005A4B50">
              <w:rPr>
                <w:b/>
                <w:i/>
                <w:iCs/>
              </w:rPr>
              <w:t>факт</w:t>
            </w: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  <w:lang w:val="en-US"/>
              </w:rPr>
            </w:pPr>
            <w:r w:rsidRPr="005A4B50">
              <w:rPr>
                <w:iCs/>
                <w:lang w:val="en-US"/>
              </w:rPr>
              <w:t>I</w:t>
            </w:r>
          </w:p>
        </w:tc>
        <w:tc>
          <w:tcPr>
            <w:tcW w:w="1843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b/>
                <w:iCs/>
              </w:rPr>
            </w:pPr>
            <w:r w:rsidRPr="00E82592">
              <w:rPr>
                <w:b/>
                <w:iCs/>
              </w:rPr>
              <w:t>Четырехугольники.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b/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b/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b/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b/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b/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b/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b/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b/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b/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b/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b/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b/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b/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b/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b/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b/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b/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b/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b/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b/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b/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b/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b/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b/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b/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b/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b/>
                <w:iCs/>
              </w:rPr>
            </w:pPr>
          </w:p>
          <w:p w:rsidR="007F0FB9" w:rsidRPr="00E82592" w:rsidRDefault="007F0FB9" w:rsidP="00A02C3E">
            <w:pPr>
              <w:pStyle w:val="NormalWeb"/>
              <w:spacing w:before="0" w:beforeAutospacing="0" w:after="0" w:afterAutospacing="0"/>
              <w:rPr>
                <w:b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E82592" w:rsidRDefault="007F0FB9" w:rsidP="00A02C3E">
            <w:pPr>
              <w:pStyle w:val="NormalWeb"/>
              <w:spacing w:before="0" w:beforeAutospacing="0" w:after="0" w:afterAutospacing="0"/>
              <w:rPr>
                <w:b/>
                <w:iCs/>
              </w:rPr>
            </w:pPr>
            <w:r w:rsidRPr="00E82592">
              <w:rPr>
                <w:b/>
                <w:iCs/>
              </w:rPr>
              <w:t>14</w:t>
            </w:r>
          </w:p>
        </w:tc>
        <w:tc>
          <w:tcPr>
            <w:tcW w:w="326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1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1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Многоугольники.</w:t>
            </w:r>
          </w:p>
          <w:p w:rsidR="007F0FB9" w:rsidRPr="0006102C" w:rsidRDefault="007F0FB9" w:rsidP="00A02C3E">
            <w:pPr>
              <w:pStyle w:val="NormalWeb"/>
              <w:spacing w:before="0" w:beforeAutospacing="0" w:after="0" w:afterAutospacing="0"/>
            </w:pPr>
            <w:r>
              <w:rPr>
                <w:iCs/>
              </w:rPr>
              <w:t>Сумма углов четырёхугольника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Сумма углов выпуклого многоугольника.</w:t>
            </w:r>
          </w:p>
        </w:tc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многоугольник, элементы многоугольника, выпуклый многоугольник, сумма углов выпуклого многоугольника</w:t>
            </w: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строить выпуклый многоугольник;</w:t>
            </w: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-знать формулу суммы углов выпуклого многоугольника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3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5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7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8</w:t>
            </w: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 xml:space="preserve">Параллелограмм. 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Свойства параллелограмма.</w:t>
            </w:r>
          </w:p>
        </w:tc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четырехугольник, параллелограмм, свойства параллелограмма</w:t>
            </w:r>
          </w:p>
        </w:tc>
        <w:tc>
          <w:tcPr>
            <w:tcW w:w="241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доказывать свойства параллелограмма;</w:t>
            </w: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решать задачи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Признаки параллелограмма.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Решение задач по теме «Свойства и признаки параллелограмма»</w:t>
            </w:r>
          </w:p>
        </w:tc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параллелограмм, свойства параллелограмма, признаки параллелограмма</w:t>
            </w: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доказывать признаки параллелограмма;</w:t>
            </w: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решать задачи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Трапеция.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Решение задач по теме «Трапеция»</w:t>
            </w:r>
          </w:p>
        </w:tc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трапеция, элементы трапеции, равнобедренная и прямоугольная трапеция</w:t>
            </w:r>
          </w:p>
        </w:tc>
        <w:tc>
          <w:tcPr>
            <w:tcW w:w="241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-знать, что называют трапецией;</w:t>
            </w: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решать задачи на доказательство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9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10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11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12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Прямоугольник.</w:t>
            </w:r>
          </w:p>
        </w:tc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прямоугольник, свойства прямоугольника, признак прямоугольника</w:t>
            </w: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доказывать теоремы и свойства прямоугольника;</w:t>
            </w: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решать задачи на их применение;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Ромб и квадрат.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Свойства ромба и квадрата.</w:t>
            </w:r>
          </w:p>
        </w:tc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ромб, квадрат, свойство ромба и квадрата</w:t>
            </w:r>
          </w:p>
        </w:tc>
        <w:tc>
          <w:tcPr>
            <w:tcW w:w="241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доказывать свойства ромба и квадрата;</w:t>
            </w: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решать задачи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Осевая и центральная симметрии.</w:t>
            </w:r>
          </w:p>
        </w:tc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осевая и центральная симметрии, ось симметрии, центр симметрии</w:t>
            </w: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строить симметричные точки;</w:t>
            </w: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распознавать фигуры, обладающие осевой и центральной симметрией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13</w:t>
            </w: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Решение задач</w:t>
            </w:r>
            <w:r>
              <w:rPr>
                <w:iCs/>
              </w:rPr>
              <w:t xml:space="preserve"> </w:t>
            </w: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 xml:space="preserve">по теме </w:t>
            </w:r>
            <w:r w:rsidRPr="0029523F">
              <w:rPr>
                <w:iCs/>
                <w:sz w:val="22"/>
                <w:szCs w:val="22"/>
              </w:rPr>
              <w:t>«Многоугольники»</w:t>
            </w:r>
          </w:p>
        </w:tc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 xml:space="preserve">параллелограмм, трапеция, прямоугольник, ромб, квадрат, осевая и центральная симметрии </w:t>
            </w:r>
          </w:p>
        </w:tc>
        <w:tc>
          <w:tcPr>
            <w:tcW w:w="241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решать задачи, опираясь на изученные свойства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14</w:t>
            </w:r>
          </w:p>
        </w:tc>
        <w:tc>
          <w:tcPr>
            <w:tcW w:w="184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8A58F9" w:rsidRDefault="007F0FB9" w:rsidP="00A02C3E">
            <w:pPr>
              <w:pStyle w:val="NormalWeb"/>
              <w:spacing w:before="0" w:beforeAutospacing="0" w:after="0" w:afterAutospacing="0"/>
              <w:rPr>
                <w:b/>
                <w:i/>
                <w:iCs/>
              </w:rPr>
            </w:pPr>
            <w:r w:rsidRPr="008A58F9">
              <w:rPr>
                <w:b/>
                <w:i/>
                <w:iCs/>
              </w:rPr>
              <w:t>Контрольная работа №1по теме «Четырёхугольники»</w:t>
            </w:r>
          </w:p>
        </w:tc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применять все изученные свойства, признаки и теоремы в комплексе;</w:t>
            </w: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доказательно решать задачи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E82592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</w:rPr>
            </w:pPr>
            <w:r w:rsidRPr="00E82592">
              <w:rPr>
                <w:b/>
                <w:iCs/>
                <w:lang w:val="en-US"/>
              </w:rPr>
              <w:t>II</w:t>
            </w:r>
          </w:p>
        </w:tc>
        <w:tc>
          <w:tcPr>
            <w:tcW w:w="1843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7F0FB9" w:rsidRPr="00E82592" w:rsidRDefault="007F0FB9" w:rsidP="00A02C3E">
            <w:pPr>
              <w:pStyle w:val="NormalWeb"/>
              <w:spacing w:before="0" w:beforeAutospacing="0" w:after="0" w:afterAutospacing="0"/>
              <w:rPr>
                <w:b/>
                <w:iCs/>
              </w:rPr>
            </w:pPr>
            <w:r w:rsidRPr="00E82592">
              <w:rPr>
                <w:b/>
                <w:iCs/>
              </w:rPr>
              <w:t>Площадь</w:t>
            </w: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E82592" w:rsidRDefault="007F0FB9" w:rsidP="00A02C3E">
            <w:pPr>
              <w:pStyle w:val="NormalWeb"/>
              <w:spacing w:before="0" w:beforeAutospacing="0" w:after="0" w:afterAutospacing="0"/>
              <w:rPr>
                <w:b/>
                <w:iCs/>
              </w:rPr>
            </w:pPr>
          </w:p>
        </w:tc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E82592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</w:rPr>
            </w:pPr>
            <w:r w:rsidRPr="00E82592">
              <w:rPr>
                <w:b/>
                <w:iCs/>
              </w:rPr>
              <w:t>14</w:t>
            </w:r>
          </w:p>
        </w:tc>
        <w:tc>
          <w:tcPr>
            <w:tcW w:w="3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15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16</w:t>
            </w: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Анализ контрольной работы.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Площадь многоугольника.</w:t>
            </w:r>
            <w:r>
              <w:rPr>
                <w:iCs/>
              </w:rPr>
              <w:t xml:space="preserve"> 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Площадь прямоугольника.</w:t>
            </w:r>
          </w:p>
        </w:tc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единицы измерения площадей, площадь прямоугольника, основные свойства площадей</w:t>
            </w:r>
          </w:p>
        </w:tc>
        <w:tc>
          <w:tcPr>
            <w:tcW w:w="241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вывести формулу площади прямоугольника;</w:t>
            </w: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решать задачи на применение формулы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17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18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19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21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22</w:t>
            </w: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843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Площадь параллелограмма.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Решение задач по теме «Площадь параллелограмма»</w:t>
            </w:r>
          </w:p>
        </w:tc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параллелограмм, основание и высота параллелограмма, площадь параллелограмма</w:t>
            </w: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-знать формулу площади параллелограмма;</w:t>
            </w: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выводить формулу площади параллелограмма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Площадь треугольника.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Решение задач по теме «Площади треугольника»</w:t>
            </w:r>
          </w:p>
        </w:tc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треугольник, основание и высота, площадь треугольника, соотношение площадей</w:t>
            </w:r>
          </w:p>
        </w:tc>
        <w:tc>
          <w:tcPr>
            <w:tcW w:w="241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-знать формулу площади треугольника;</w:t>
            </w: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находить площадь прямоугольного треугольника;</w:t>
            </w: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 уметь находить площадь треугольника в случае, если равны их высоты или угол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Площадь трапеции.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Решение задач по теме «Площадь трапеции»</w:t>
            </w:r>
          </w:p>
        </w:tc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трапеция, высота трапеции, площадь трапеции</w:t>
            </w: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-знать и уметь доказывать формулу вычисления площади трапеции;</w:t>
            </w: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решать задачи на применение формулы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23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24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25</w:t>
            </w: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Теорема Пифагора.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Теорема, обратная теореме Пифагора.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Решение задач по теме «Теорема Пифагора»</w:t>
            </w:r>
          </w:p>
        </w:tc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326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прямоугольный треугольник, теорема Пифагора, теорема, обратная теореме Пифагора</w:t>
            </w:r>
          </w:p>
        </w:tc>
        <w:tc>
          <w:tcPr>
            <w:tcW w:w="241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доказывать теорему Пифагора;</w:t>
            </w: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решать задачи на нахождение гипотенузы или катета в прямоугольном треугольнике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26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27</w:t>
            </w: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rPr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Решение задач</w:t>
            </w:r>
            <w:r>
              <w:rPr>
                <w:iCs/>
              </w:rPr>
              <w:t xml:space="preserve"> по теме «Площадь параллелограмма и площадь трапеции»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Решение задач</w:t>
            </w:r>
            <w:r>
              <w:rPr>
                <w:iCs/>
              </w:rPr>
              <w:t xml:space="preserve"> по теме «Площадь треугольника»</w:t>
            </w:r>
          </w:p>
        </w:tc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площадь параллелограмма, треугольника, трапеции, теорема Пифагора</w:t>
            </w: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находить площадь параллелограмма, треугольника, трапеции по формулам;</w:t>
            </w: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применять теорему Пифагора при решении задач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28</w:t>
            </w: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8A58F9" w:rsidRDefault="007F0FB9" w:rsidP="00A02C3E">
            <w:pPr>
              <w:pStyle w:val="NormalWeb"/>
              <w:spacing w:before="0" w:beforeAutospacing="0" w:after="0" w:afterAutospacing="0"/>
              <w:rPr>
                <w:b/>
                <w:i/>
                <w:iCs/>
              </w:rPr>
            </w:pPr>
            <w:r w:rsidRPr="008A58F9">
              <w:rPr>
                <w:b/>
                <w:i/>
                <w:iCs/>
              </w:rPr>
              <w:t xml:space="preserve">Контрольная работа №2 по теме </w:t>
            </w:r>
            <w:r>
              <w:rPr>
                <w:b/>
                <w:i/>
                <w:iCs/>
              </w:rPr>
              <w:t xml:space="preserve">   </w:t>
            </w:r>
            <w:r w:rsidRPr="00B36545">
              <w:rPr>
                <w:b/>
                <w:i/>
                <w:iCs/>
                <w:sz w:val="22"/>
                <w:szCs w:val="22"/>
              </w:rPr>
              <w:t>«Площади многоугольников »</w:t>
            </w:r>
          </w:p>
        </w:tc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применять полученные знания в комплексе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E82592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</w:rPr>
            </w:pPr>
            <w:r w:rsidRPr="00E82592">
              <w:rPr>
                <w:b/>
                <w:iCs/>
                <w:lang w:val="en-US"/>
              </w:rPr>
              <w:t>III</w:t>
            </w:r>
          </w:p>
        </w:tc>
        <w:tc>
          <w:tcPr>
            <w:tcW w:w="1843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7F0FB9" w:rsidRPr="00E82592" w:rsidRDefault="007F0FB9" w:rsidP="00A02C3E">
            <w:pPr>
              <w:pStyle w:val="NormalWeb"/>
              <w:spacing w:before="0" w:beforeAutospacing="0" w:after="0" w:afterAutospacing="0"/>
              <w:rPr>
                <w:b/>
                <w:iCs/>
              </w:rPr>
            </w:pPr>
            <w:r w:rsidRPr="00E82592">
              <w:rPr>
                <w:b/>
                <w:iCs/>
              </w:rPr>
              <w:t>Подобные треугольники</w:t>
            </w: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E82592" w:rsidRDefault="007F0FB9" w:rsidP="00A02C3E">
            <w:pPr>
              <w:pStyle w:val="NormalWeb"/>
              <w:spacing w:before="0" w:beforeAutospacing="0" w:after="0" w:afterAutospacing="0"/>
              <w:rPr>
                <w:b/>
                <w:iCs/>
              </w:rPr>
            </w:pPr>
          </w:p>
        </w:tc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E82592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</w:rPr>
            </w:pPr>
            <w:r w:rsidRPr="00E82592">
              <w:rPr>
                <w:b/>
                <w:iCs/>
              </w:rPr>
              <w:t>19</w:t>
            </w:r>
          </w:p>
        </w:tc>
        <w:tc>
          <w:tcPr>
            <w:tcW w:w="3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29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30</w:t>
            </w: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Анализ контрольной работы.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Определение подобных треугольников.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Т</w:t>
            </w:r>
            <w:r w:rsidRPr="005A4B50">
              <w:rPr>
                <w:iCs/>
              </w:rPr>
              <w:t>еорем</w:t>
            </w:r>
            <w:r>
              <w:rPr>
                <w:iCs/>
              </w:rPr>
              <w:t>а</w:t>
            </w:r>
            <w:r w:rsidRPr="005A4B50">
              <w:rPr>
                <w:iCs/>
              </w:rPr>
              <w:t xml:space="preserve"> об отношении площадей подобных </w:t>
            </w:r>
            <w:r>
              <w:rPr>
                <w:iCs/>
              </w:rPr>
              <w:t>фигур.</w:t>
            </w:r>
          </w:p>
        </w:tc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пропорциональные отрезки, сходственные стороны, подобные треугольники, коэффициент подобия, отношение площадей</w:t>
            </w:r>
          </w:p>
        </w:tc>
        <w:tc>
          <w:tcPr>
            <w:tcW w:w="241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определять подобные треугольники;</w:t>
            </w: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доказывать теорему об отношении площадей подобных треугольников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31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32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33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34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35</w:t>
            </w: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Первый признак подобия треугольников.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Решение задач по теме «</w:t>
            </w:r>
            <w:r w:rsidRPr="005A4B50">
              <w:rPr>
                <w:iCs/>
              </w:rPr>
              <w:t>Первый признак подобия треугольников</w:t>
            </w:r>
            <w:r>
              <w:rPr>
                <w:iCs/>
              </w:rPr>
              <w:t>»</w:t>
            </w:r>
          </w:p>
        </w:tc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подобие треугольников, первый признак подобия</w:t>
            </w:r>
          </w:p>
        </w:tc>
        <w:tc>
          <w:tcPr>
            <w:tcW w:w="241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доказывать первый признак подобия треугольников;</w:t>
            </w: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применять признак при решении задач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 xml:space="preserve">Второй </w:t>
            </w:r>
            <w:r>
              <w:rPr>
                <w:iCs/>
              </w:rPr>
              <w:t xml:space="preserve">и третий </w:t>
            </w:r>
            <w:r w:rsidRPr="005A4B50">
              <w:rPr>
                <w:iCs/>
              </w:rPr>
              <w:t>признак</w:t>
            </w:r>
            <w:r>
              <w:rPr>
                <w:iCs/>
              </w:rPr>
              <w:t xml:space="preserve">и </w:t>
            </w:r>
            <w:r w:rsidRPr="005A4B50">
              <w:rPr>
                <w:iCs/>
              </w:rPr>
              <w:t xml:space="preserve"> подобия треугольников.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Решение задач по теме «П</w:t>
            </w:r>
            <w:r w:rsidRPr="005A4B50">
              <w:rPr>
                <w:iCs/>
              </w:rPr>
              <w:t>ризнак</w:t>
            </w:r>
            <w:r>
              <w:rPr>
                <w:iCs/>
              </w:rPr>
              <w:t>и</w:t>
            </w:r>
            <w:r w:rsidRPr="005A4B50">
              <w:rPr>
                <w:iCs/>
              </w:rPr>
              <w:t xml:space="preserve"> подобия треугольников</w:t>
            </w:r>
            <w:r>
              <w:rPr>
                <w:iCs/>
              </w:rPr>
              <w:t>»</w:t>
            </w:r>
          </w:p>
        </w:tc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подобие треугольников, второй признак подобия</w:t>
            </w:r>
          </w:p>
        </w:tc>
        <w:tc>
          <w:tcPr>
            <w:tcW w:w="241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доказывать второй признак подобия треугольников;</w:t>
            </w: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применять признак при решении задач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Решение задач по теме «П</w:t>
            </w:r>
            <w:r w:rsidRPr="005A4B50">
              <w:rPr>
                <w:iCs/>
              </w:rPr>
              <w:t>одоб</w:t>
            </w:r>
            <w:r>
              <w:rPr>
                <w:iCs/>
              </w:rPr>
              <w:t xml:space="preserve">ные </w:t>
            </w:r>
            <w:r w:rsidRPr="005A4B50">
              <w:rPr>
                <w:iCs/>
              </w:rPr>
              <w:t xml:space="preserve"> треугольник</w:t>
            </w:r>
            <w:r>
              <w:rPr>
                <w:iCs/>
              </w:rPr>
              <w:t>и»</w:t>
            </w:r>
          </w:p>
        </w:tc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подобие треугольников, третий признак подобия</w:t>
            </w: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доказывать третий признак подобия треугольников;</w:t>
            </w: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применять признак при решении задач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36</w:t>
            </w:r>
          </w:p>
        </w:tc>
        <w:tc>
          <w:tcPr>
            <w:tcW w:w="1843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8A58F9" w:rsidRDefault="007F0FB9" w:rsidP="00A02C3E">
            <w:pPr>
              <w:pStyle w:val="NormalWeb"/>
              <w:spacing w:before="0" w:beforeAutospacing="0" w:after="0" w:afterAutospacing="0"/>
              <w:rPr>
                <w:b/>
                <w:i/>
                <w:iCs/>
              </w:rPr>
            </w:pPr>
            <w:r w:rsidRPr="008A58F9">
              <w:rPr>
                <w:b/>
                <w:i/>
                <w:iCs/>
              </w:rPr>
              <w:t>Контрольная работа №3 по теме «Подобные треугольники»</w:t>
            </w:r>
          </w:p>
        </w:tc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применять первый, второй, третий признаки в комплексе при решении задач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37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38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39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40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41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42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43</w:t>
            </w: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Анализ контрольной работы.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Средняя линия треугольника.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Теорема о средней линии треугольника.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Свойства медиан треугольника.</w:t>
            </w:r>
          </w:p>
        </w:tc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теорема о средней линии треугольника</w:t>
            </w: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определять среднюю линию треугольника;</w:t>
            </w: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доказывать теорему о средней линии треугольника;</w:t>
            </w: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уметь решать задачи, используя теорему о средней линии треугольника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Пропорциональные отрезки.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Решение задач по теме «</w:t>
            </w:r>
            <w:r w:rsidRPr="005A4B50">
              <w:rPr>
                <w:iCs/>
              </w:rPr>
              <w:t>Пропорциональные отрезки в прямоугольном треугольнике</w:t>
            </w:r>
            <w:r>
              <w:rPr>
                <w:iCs/>
              </w:rPr>
              <w:t>»</w:t>
            </w:r>
          </w:p>
        </w:tc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среднее пропорциональное, утверждения о среднем пропорциональном</w:t>
            </w:r>
          </w:p>
        </w:tc>
        <w:tc>
          <w:tcPr>
            <w:tcW w:w="241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использовать утверждения о пропорциональных отрезках в прямоугольном треугольнике при решении задач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Практические приложения подобия треугольников.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 xml:space="preserve"> Задачи на построение.</w:t>
            </w:r>
          </w:p>
        </w:tc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метод подобия, построение треугольника по данным двум углам и биссектрисе при вершине третьего угла</w:t>
            </w: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решать задачи на построение методом подобия;</w:t>
            </w: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-применять подобия к доказательству теорем и решению задач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44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4</w:t>
            </w:r>
            <w:r>
              <w:rPr>
                <w:iCs/>
              </w:rPr>
              <w:t>5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46</w:t>
            </w: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Синус, косинус и тангенс острого угла прямоугольного треугольника.</w:t>
            </w:r>
          </w:p>
        </w:tc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синус, косинус и тангенс острого угла прямоугольного треугольника, основное тригонометрическое тождество</w:t>
            </w: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определять синус, косинус и тангенс острого угла прямоугольного треугольника;</w:t>
            </w: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-знать основное тригонометрическое тождество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Значение синуса, косинуса и тангенса для углов 30</w:t>
            </w:r>
            <w:r w:rsidRPr="005A4B50">
              <w:rPr>
                <w:iCs/>
                <w:vertAlign w:val="superscript"/>
              </w:rPr>
              <w:t>0</w:t>
            </w:r>
            <w:r w:rsidRPr="005A4B50">
              <w:rPr>
                <w:iCs/>
              </w:rPr>
              <w:t>, 45</w:t>
            </w:r>
            <w:r w:rsidRPr="005A4B50">
              <w:rPr>
                <w:iCs/>
                <w:vertAlign w:val="superscript"/>
              </w:rPr>
              <w:t>0</w:t>
            </w:r>
            <w:r w:rsidRPr="005A4B50">
              <w:rPr>
                <w:iCs/>
              </w:rPr>
              <w:t>, 60</w:t>
            </w:r>
            <w:r w:rsidRPr="005A4B50">
              <w:rPr>
                <w:iCs/>
                <w:vertAlign w:val="superscript"/>
              </w:rPr>
              <w:t>0</w:t>
            </w:r>
            <w:r w:rsidRPr="005A4B50">
              <w:rPr>
                <w:iCs/>
              </w:rPr>
              <w:t>.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Соотношения между сторонами и углами прямоугольного треугольника.</w:t>
            </w:r>
          </w:p>
        </w:tc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таблица значений</w:t>
            </w:r>
          </w:p>
        </w:tc>
        <w:tc>
          <w:tcPr>
            <w:tcW w:w="241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-знать таблицу значений синуса, косинуса и тангенса для углов 30</w:t>
            </w:r>
            <w:r w:rsidRPr="005A4B50">
              <w:rPr>
                <w:iCs/>
                <w:vertAlign w:val="superscript"/>
              </w:rPr>
              <w:t>0</w:t>
            </w:r>
            <w:r w:rsidRPr="005A4B50">
              <w:rPr>
                <w:iCs/>
              </w:rPr>
              <w:t>, 45</w:t>
            </w:r>
            <w:r w:rsidRPr="005A4B50">
              <w:rPr>
                <w:iCs/>
                <w:vertAlign w:val="superscript"/>
              </w:rPr>
              <w:t>0</w:t>
            </w:r>
            <w:r w:rsidRPr="005A4B50">
              <w:rPr>
                <w:iCs/>
              </w:rPr>
              <w:t>, 60</w:t>
            </w:r>
            <w:r w:rsidRPr="005A4B50">
              <w:rPr>
                <w:iCs/>
                <w:vertAlign w:val="superscript"/>
              </w:rPr>
              <w:t>0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47</w:t>
            </w: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8A58F9" w:rsidRDefault="007F0FB9" w:rsidP="00A02C3E">
            <w:pPr>
              <w:pStyle w:val="NormalWeb"/>
              <w:spacing w:before="0" w:beforeAutospacing="0" w:after="0" w:afterAutospacing="0"/>
              <w:rPr>
                <w:b/>
                <w:i/>
                <w:iCs/>
              </w:rPr>
            </w:pPr>
            <w:r w:rsidRPr="008A58F9">
              <w:rPr>
                <w:b/>
                <w:i/>
                <w:iCs/>
              </w:rPr>
              <w:t>Контрольная работа №4 «</w:t>
            </w:r>
            <w:r>
              <w:rPr>
                <w:b/>
                <w:i/>
                <w:iCs/>
              </w:rPr>
              <w:t>Соотношения между сторонами и углами прямоугольного треугольника</w:t>
            </w:r>
            <w:r w:rsidRPr="008A58F9">
              <w:rPr>
                <w:b/>
                <w:i/>
                <w:iCs/>
              </w:rPr>
              <w:t>»</w:t>
            </w:r>
          </w:p>
        </w:tc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применять подобия к доказательству теорем и решению задач;</w:t>
            </w: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решать задачи, используя соотношения между сторонами и углами прямоугольного треугольника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8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7F0FB9" w:rsidRPr="00E82592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</w:rPr>
            </w:pPr>
            <w:r w:rsidRPr="00E82592">
              <w:rPr>
                <w:b/>
                <w:iCs/>
                <w:lang w:val="en-US"/>
              </w:rPr>
              <w:t>IV</w:t>
            </w:r>
          </w:p>
        </w:tc>
        <w:tc>
          <w:tcPr>
            <w:tcW w:w="1843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7F0FB9" w:rsidRPr="00E82592" w:rsidRDefault="007F0FB9" w:rsidP="00A02C3E">
            <w:pPr>
              <w:pStyle w:val="NormalWeb"/>
              <w:spacing w:before="0" w:beforeAutospacing="0" w:after="0" w:afterAutospacing="0"/>
              <w:ind w:right="-108"/>
              <w:rPr>
                <w:b/>
                <w:iCs/>
              </w:rPr>
            </w:pPr>
            <w:r w:rsidRPr="00E82592">
              <w:rPr>
                <w:b/>
                <w:iCs/>
              </w:rPr>
              <w:t>Окружность.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7F0FB9" w:rsidRPr="00E82592" w:rsidRDefault="007F0FB9" w:rsidP="00A02C3E">
            <w:pPr>
              <w:pStyle w:val="NormalWeb"/>
              <w:spacing w:before="0" w:beforeAutospacing="0" w:after="0" w:afterAutospacing="0"/>
              <w:rPr>
                <w:b/>
                <w:iCs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7F0FB9" w:rsidRPr="00E82592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</w:rPr>
            </w:pPr>
            <w:r w:rsidRPr="00E82592">
              <w:rPr>
                <w:b/>
                <w:iCs/>
              </w:rPr>
              <w:t>17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8"/>
        </w:trPr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48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49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50</w:t>
            </w: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ind w:left="-108" w:right="-108"/>
              <w:rPr>
                <w:iCs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Анализ контрольной работы.</w:t>
            </w: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Взаимное расположение прямой и окружности.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1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окружность, радиус и диаметр окружности, секущая, расстояние от точки до прямой,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-знать все взаимные расположения прямой и окружности;</w:t>
            </w: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находить расстояние от точки до прямой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Касательная к окружности.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Решение задач</w:t>
            </w: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 xml:space="preserve"> « Касательная к окружности»</w:t>
            </w:r>
          </w:p>
        </w:tc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касательная к окружности, точка касания</w:t>
            </w: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доказывать свойство и признак касательной;</w:t>
            </w: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определять касательную к окружности;</w:t>
            </w: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проводить через данную точку окружности касательную к этой окружности</w:t>
            </w: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решать задачи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51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52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53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54</w:t>
            </w:r>
          </w:p>
        </w:tc>
        <w:tc>
          <w:tcPr>
            <w:tcW w:w="1843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Центральный угол.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Решение задач на вычисление градусной меры дуги окружности.</w:t>
            </w:r>
          </w:p>
        </w:tc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дуга, полуокружность, градусная мера дуги окружности, центральный угол</w:t>
            </w:r>
          </w:p>
        </w:tc>
        <w:tc>
          <w:tcPr>
            <w:tcW w:w="241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определять градусную меру центрального угла;</w:t>
            </w: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Вписанный угол.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Теорема об отрезках пересекающихся хорд.</w:t>
            </w:r>
          </w:p>
        </w:tc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 xml:space="preserve">вписанный угол, теорема о вписанном угле </w:t>
            </w: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определять вписанный угол;</w:t>
            </w: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-доказывать теорему о вписанном угле и следствия к ней;</w:t>
            </w: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-знать в каком отношении пересекаются хорды окружности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55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56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57</w:t>
            </w: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Свойство биссектрисы угла.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Серединный перпендикуляр.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Теорема о точке пересечения высот треугольника.</w:t>
            </w:r>
          </w:p>
        </w:tc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свойства биссектрисы угла и серединного перпендикуляра, теорема о пересечении высот треугольника, замечательные точки треугольника</w:t>
            </w:r>
          </w:p>
        </w:tc>
        <w:tc>
          <w:tcPr>
            <w:tcW w:w="241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доказывать указанные теоремы;</w:t>
            </w: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решать задачи на применение этих теорем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58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59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60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61</w:t>
            </w: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Вписанная окружность.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Свойство описанного четырёхугольника</w:t>
            </w:r>
          </w:p>
        </w:tc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вписанная окружность, описанный многоугольник, теорема о вписанной окружности</w:t>
            </w:r>
          </w:p>
        </w:tc>
        <w:tc>
          <w:tcPr>
            <w:tcW w:w="241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вписывать окружность в многоугольник;</w:t>
            </w: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доказывать теорему о вписанной окружности и свойства;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Описанная окружность.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Свойство вписанного четырёхугольника</w:t>
            </w:r>
          </w:p>
        </w:tc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описанная окружность, вписанный многоугольник, теорема об описанной окружности, теорема о сумме противоположных углов вписанного многоугольника</w:t>
            </w: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описывать окружность около многоугольника;</w:t>
            </w: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доказывать теорему об описанной окружности и замечания;</w:t>
            </w: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-знать, чему равна сумма противоположных углов вписанного многоугольника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62-63</w:t>
            </w: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Решение задач</w:t>
            </w:r>
            <w:r>
              <w:rPr>
                <w:iCs/>
              </w:rPr>
              <w:t xml:space="preserve"> по теме «Окружность».</w:t>
            </w:r>
          </w:p>
        </w:tc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2</w:t>
            </w:r>
          </w:p>
        </w:tc>
        <w:tc>
          <w:tcPr>
            <w:tcW w:w="326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касательная к окружности, центральный угол, вписанный угол, замечательные точки треугольника, вписанная  и описанная окружность</w:t>
            </w:r>
          </w:p>
        </w:tc>
        <w:tc>
          <w:tcPr>
            <w:tcW w:w="241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определять градусную меру центрального и вписанного угла;</w:t>
            </w: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решать задачи с использованием замечательных точек треугольника;</w:t>
            </w: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-знать, чему равна сумма противоположных углов вписанного многоугольника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64</w:t>
            </w:r>
          </w:p>
        </w:tc>
        <w:tc>
          <w:tcPr>
            <w:tcW w:w="184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8A58F9" w:rsidRDefault="007F0FB9" w:rsidP="00A02C3E">
            <w:pPr>
              <w:pStyle w:val="NormalWeb"/>
              <w:spacing w:before="0" w:beforeAutospacing="0" w:after="0" w:afterAutospacing="0"/>
              <w:rPr>
                <w:b/>
                <w:i/>
                <w:iCs/>
              </w:rPr>
            </w:pPr>
            <w:r w:rsidRPr="008A58F9">
              <w:rPr>
                <w:b/>
                <w:i/>
                <w:iCs/>
              </w:rPr>
              <w:t>Контрольная работа №5</w:t>
            </w:r>
            <w:r>
              <w:rPr>
                <w:b/>
                <w:i/>
                <w:iCs/>
              </w:rPr>
              <w:t xml:space="preserve"> </w:t>
            </w:r>
            <w:r w:rsidRPr="008A58F9">
              <w:rPr>
                <w:b/>
                <w:i/>
                <w:iCs/>
              </w:rPr>
              <w:t>по теме «Окружность»</w:t>
            </w:r>
          </w:p>
        </w:tc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применять полученные знания в комплексе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843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7F0FB9" w:rsidRPr="00E82592" w:rsidRDefault="007F0FB9" w:rsidP="00A02C3E">
            <w:pPr>
              <w:pStyle w:val="NormalWeb"/>
              <w:spacing w:before="0" w:beforeAutospacing="0" w:after="0" w:afterAutospacing="0"/>
              <w:rPr>
                <w:b/>
                <w:iCs/>
              </w:rPr>
            </w:pPr>
            <w:r w:rsidRPr="00E82592">
              <w:rPr>
                <w:b/>
                <w:iCs/>
              </w:rPr>
              <w:t>Итоговое повторение курса геометрии 8 класса</w:t>
            </w: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E82592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</w:rPr>
            </w:pPr>
            <w:r w:rsidRPr="00E82592">
              <w:rPr>
                <w:b/>
                <w:iCs/>
              </w:rPr>
              <w:t>4</w:t>
            </w:r>
          </w:p>
        </w:tc>
        <w:tc>
          <w:tcPr>
            <w:tcW w:w="326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1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65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66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67</w:t>
            </w: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Анализ контрольной работы.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Повторение темы «Четырёхугольники».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Повторение темы «Площадь многоугольника».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Повторение темы «Подобные треугольники. Окружность».</w:t>
            </w:r>
          </w:p>
        </w:tc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четырехугольники, площадь многоугольника, подобные треугольники, окружность</w:t>
            </w: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находить площадь многоугольника по формулам;</w:t>
            </w:r>
          </w:p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-знать свойства вписанной и описанной окружности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68</w:t>
            </w: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Итоговая административная контрольная работа.</w:t>
            </w:r>
          </w:p>
        </w:tc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1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применять все полученные знания за курс геометрии 8 класса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</w:tbl>
    <w:p w:rsidR="007F0FB9" w:rsidRPr="005A4B50" w:rsidRDefault="007F0FB9" w:rsidP="00D265FC">
      <w:pPr>
        <w:rPr>
          <w:sz w:val="24"/>
          <w:szCs w:val="24"/>
        </w:rPr>
      </w:pPr>
    </w:p>
    <w:p w:rsidR="007F0FB9" w:rsidRDefault="007F0FB9" w:rsidP="00D265FC"/>
    <w:p w:rsidR="007F0FB9" w:rsidRDefault="007F0FB9" w:rsidP="00D265FC"/>
    <w:p w:rsidR="007F0FB9" w:rsidRDefault="007F0FB9" w:rsidP="00D265FC"/>
    <w:p w:rsidR="007F0FB9" w:rsidRDefault="007F0FB9" w:rsidP="00D265FC"/>
    <w:p w:rsidR="007F0FB9" w:rsidRDefault="007F0FB9" w:rsidP="00D265FC">
      <w:pPr>
        <w:spacing w:after="0" w:line="360" w:lineRule="auto"/>
        <w:jc w:val="center"/>
      </w:pPr>
    </w:p>
    <w:p w:rsidR="007F0FB9" w:rsidRDefault="007F0FB9" w:rsidP="00D265FC">
      <w:pPr>
        <w:spacing w:after="0" w:line="360" w:lineRule="auto"/>
        <w:jc w:val="center"/>
      </w:pPr>
    </w:p>
    <w:p w:rsidR="007F0FB9" w:rsidRDefault="007F0FB9" w:rsidP="00D265FC">
      <w:pPr>
        <w:spacing w:after="0" w:line="360" w:lineRule="auto"/>
        <w:jc w:val="center"/>
      </w:pPr>
    </w:p>
    <w:p w:rsidR="007F0FB9" w:rsidRDefault="007F0FB9" w:rsidP="00D265FC">
      <w:pPr>
        <w:spacing w:after="0" w:line="360" w:lineRule="auto"/>
        <w:jc w:val="center"/>
      </w:pPr>
    </w:p>
    <w:p w:rsidR="007F0FB9" w:rsidRDefault="007F0FB9" w:rsidP="00AE3993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КАЛЕНДАРНО-ТЕМАТИЧЕСКОЕ ПЛАНИРОВАНИЕ УЧЕБНОГО МАТЕРИАЛА</w:t>
      </w:r>
    </w:p>
    <w:p w:rsidR="007F0FB9" w:rsidRDefault="007F0FB9" w:rsidP="00AE3993">
      <w:pPr>
        <w:spacing w:after="0" w:line="36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1Х класс, алгебра</w:t>
      </w:r>
    </w:p>
    <w:p w:rsidR="007F0FB9" w:rsidRDefault="007F0FB9" w:rsidP="00AE3993">
      <w:pPr>
        <w:spacing w:after="0"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Алгебра – 9, Ю.Н. Макарычев и другие, М. «Просвещение» 2008. </w:t>
      </w:r>
    </w:p>
    <w:p w:rsidR="007F0FB9" w:rsidRDefault="007F0FB9" w:rsidP="00AE3993">
      <w:pPr>
        <w:spacing w:after="0"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(3 ч в неделю, всего 102 ч)</w:t>
      </w:r>
    </w:p>
    <w:p w:rsidR="007F0FB9" w:rsidRDefault="007F0FB9" w:rsidP="00AE3993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14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5"/>
        <w:gridCol w:w="2709"/>
        <w:gridCol w:w="3385"/>
        <w:gridCol w:w="3206"/>
        <w:gridCol w:w="2834"/>
        <w:gridCol w:w="1806"/>
      </w:tblGrid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№ урока</w:t>
            </w:r>
          </w:p>
        </w:tc>
        <w:tc>
          <w:tcPr>
            <w:tcW w:w="2709" w:type="dxa"/>
          </w:tcPr>
          <w:p w:rsidR="007F0FB9" w:rsidRPr="00565EC5" w:rsidRDefault="007F0FB9" w:rsidP="003E3C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3385" w:type="dxa"/>
          </w:tcPr>
          <w:p w:rsidR="007F0FB9" w:rsidRPr="00565EC5" w:rsidRDefault="007F0FB9" w:rsidP="003E3C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Элементы содержания</w:t>
            </w:r>
          </w:p>
        </w:tc>
        <w:tc>
          <w:tcPr>
            <w:tcW w:w="3206" w:type="dxa"/>
          </w:tcPr>
          <w:p w:rsidR="007F0FB9" w:rsidRPr="00565EC5" w:rsidRDefault="007F0FB9" w:rsidP="003E3C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Требования к уровню подготовки уч-ся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ИКТ-ресурсы</w:t>
            </w: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Дата проведения/факт</w:t>
            </w:r>
          </w:p>
        </w:tc>
      </w:tr>
      <w:tr w:rsidR="007F0FB9" w:rsidRPr="00565EC5" w:rsidTr="003E3C45">
        <w:tc>
          <w:tcPr>
            <w:tcW w:w="14735" w:type="dxa"/>
            <w:gridSpan w:val="6"/>
          </w:tcPr>
          <w:p w:rsidR="007F0FB9" w:rsidRPr="00565EC5" w:rsidRDefault="007F0FB9" w:rsidP="003E3C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65EC5">
              <w:rPr>
                <w:rFonts w:ascii="Times New Roman" w:hAnsi="Times New Roman"/>
                <w:b/>
                <w:bCs/>
              </w:rPr>
              <w:t>Раздел 1. «_Квадратичная функция_» ( 22 часа)</w:t>
            </w:r>
          </w:p>
          <w:p w:rsidR="007F0FB9" w:rsidRPr="00565EC5" w:rsidRDefault="007F0FB9" w:rsidP="003E3C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ind w:left="252" w:hanging="252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</w:rPr>
              <w:t xml:space="preserve">Функция. Область определения функции. Множество значений функции. Примеры функциональных зависимостей. Возрастание и убывание функции.  </w:t>
            </w:r>
          </w:p>
          <w:p w:rsidR="007F0FB9" w:rsidRPr="00565EC5" w:rsidRDefault="007F0FB9" w:rsidP="003E3C4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 xml:space="preserve">Знать </w:t>
            </w:r>
            <w:r w:rsidRPr="00565EC5">
              <w:rPr>
                <w:rFonts w:ascii="Times New Roman" w:hAnsi="Times New Roman"/>
                <w:bCs/>
              </w:rPr>
              <w:t>понятие функции и функциональную</w:t>
            </w:r>
            <w:r w:rsidRPr="00565EC5">
              <w:rPr>
                <w:rFonts w:ascii="Times New Roman" w:hAnsi="Times New Roman"/>
                <w:b/>
                <w:bCs/>
              </w:rPr>
              <w:t xml:space="preserve"> </w:t>
            </w:r>
            <w:r w:rsidRPr="00565EC5">
              <w:rPr>
                <w:rFonts w:ascii="Times New Roman" w:hAnsi="Times New Roman"/>
                <w:bCs/>
              </w:rPr>
              <w:t>терминологию.</w:t>
            </w:r>
          </w:p>
          <w:p w:rsidR="007F0FB9" w:rsidRPr="00565EC5" w:rsidRDefault="007F0FB9" w:rsidP="003E3C45">
            <w:pPr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 xml:space="preserve">Уметь </w:t>
            </w:r>
            <w:r w:rsidRPr="00565EC5">
              <w:rPr>
                <w:rFonts w:ascii="Times New Roman" w:hAnsi="Times New Roman"/>
                <w:bCs/>
              </w:rPr>
              <w:t>правильно употреблять функциональную терминологию, понимать её в тексте и речи; находить значение функции, заданной формулой, таблицей, графиком; решать обратную задачу.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Функция. Область определения функции.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Множество значений функции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Примеры функциональных зависимостей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Свойства функции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Возрастание и убывание функции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rPr>
          <w:trHeight w:val="944"/>
        </w:trPr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Квадратный трёхчлен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EC5">
              <w:rPr>
                <w:rFonts w:ascii="Times New Roman" w:hAnsi="Times New Roman"/>
                <w:sz w:val="24"/>
                <w:szCs w:val="24"/>
              </w:rPr>
              <w:t>Презентация на тему: Корни квадратного трёхчлена</w:t>
            </w: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7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Корни квадратного трёхчлена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Квадратный трёхчлен. Корни квадратного трёхчлена. Выделение квадрата двучлена. Разложение квадратного трёхчлена на множители.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jc w:val="both"/>
              <w:rPr>
                <w:rFonts w:ascii="Times New Roman" w:hAnsi="Times New Roman"/>
                <w:bCs/>
              </w:rPr>
            </w:pPr>
            <w:r w:rsidRPr="00565EC5">
              <w:rPr>
                <w:rFonts w:ascii="Times New Roman" w:hAnsi="Times New Roman"/>
                <w:b/>
                <w:bCs/>
              </w:rPr>
              <w:t xml:space="preserve">Уметь </w:t>
            </w:r>
            <w:r w:rsidRPr="00565EC5">
              <w:rPr>
                <w:rFonts w:ascii="Times New Roman" w:hAnsi="Times New Roman"/>
                <w:bCs/>
              </w:rPr>
              <w:t>выделять квадрат двучлена, раскладывать трёхчлен на множители.</w:t>
            </w:r>
          </w:p>
          <w:p w:rsidR="007F0FB9" w:rsidRPr="00565EC5" w:rsidRDefault="007F0FB9" w:rsidP="003E3C45">
            <w:pPr>
              <w:jc w:val="both"/>
              <w:rPr>
                <w:rFonts w:ascii="Times New Roman" w:hAnsi="Times New Roman"/>
                <w:bCs/>
              </w:rPr>
            </w:pPr>
            <w:r w:rsidRPr="00565EC5">
              <w:rPr>
                <w:rFonts w:ascii="Times New Roman" w:hAnsi="Times New Roman"/>
                <w:b/>
                <w:bCs/>
              </w:rPr>
              <w:t>Знать</w:t>
            </w:r>
            <w:r w:rsidRPr="00565EC5">
              <w:rPr>
                <w:rFonts w:ascii="Times New Roman" w:hAnsi="Times New Roman"/>
                <w:bCs/>
              </w:rPr>
              <w:t xml:space="preserve"> понятие квадратного трёхчлена, формулу разложения квадратного трёхчлена на множители.</w:t>
            </w:r>
          </w:p>
          <w:p w:rsidR="007F0FB9" w:rsidRPr="00565EC5" w:rsidRDefault="007F0FB9" w:rsidP="003E3C4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Выделение квадрата двучлена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Разложение квадратного трёхчлена на множители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Контрольная работа №1по теме: Функция. Квадратный трёхчлен</w:t>
            </w:r>
          </w:p>
        </w:tc>
        <w:tc>
          <w:tcPr>
            <w:tcW w:w="338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2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Функция у=ах</w:t>
            </w:r>
            <w:r w:rsidRPr="00565EC5">
              <w:rPr>
                <w:rFonts w:ascii="Times New Roman" w:hAnsi="Times New Roman"/>
                <w:vertAlign w:val="superscript"/>
              </w:rPr>
              <w:t>2</w:t>
            </w:r>
            <w:r w:rsidRPr="00565EC5">
              <w:rPr>
                <w:rFonts w:ascii="Times New Roman" w:hAnsi="Times New Roman"/>
              </w:rPr>
              <w:t xml:space="preserve"> и её график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Функция у=ах</w:t>
            </w:r>
            <w:r w:rsidRPr="00565EC5">
              <w:rPr>
                <w:rFonts w:ascii="Times New Roman" w:hAnsi="Times New Roman"/>
                <w:vertAlign w:val="superscript"/>
              </w:rPr>
              <w:t>2</w:t>
            </w:r>
            <w:r w:rsidRPr="00565EC5">
              <w:rPr>
                <w:rFonts w:ascii="Times New Roman" w:hAnsi="Times New Roman"/>
              </w:rPr>
              <w:t>, график функции.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Знать и понимать</w:t>
            </w:r>
            <w:r w:rsidRPr="00565EC5">
              <w:rPr>
                <w:rFonts w:ascii="Times New Roman" w:hAnsi="Times New Roman"/>
              </w:rPr>
              <w:t xml:space="preserve"> функции у=ах, их свойства и особенности графиков.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b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строить график функции у=ах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 xml:space="preserve">12 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  <w:vertAlign w:val="superscript"/>
              </w:rPr>
            </w:pPr>
            <w:r w:rsidRPr="00565EC5">
              <w:rPr>
                <w:rFonts w:ascii="Times New Roman" w:hAnsi="Times New Roman"/>
              </w:rPr>
              <w:t>Свойства функции у=ах</w:t>
            </w:r>
            <w:r w:rsidRPr="00565EC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График функции у=ах</w:t>
            </w:r>
            <w:r w:rsidRPr="00565EC5">
              <w:rPr>
                <w:rFonts w:ascii="Times New Roman" w:hAnsi="Times New Roman"/>
                <w:vertAlign w:val="superscript"/>
              </w:rPr>
              <w:t>2</w:t>
            </w:r>
            <w:r w:rsidRPr="00565EC5">
              <w:rPr>
                <w:rFonts w:ascii="Times New Roman" w:hAnsi="Times New Roman"/>
              </w:rPr>
              <w:t xml:space="preserve"> + п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</w:rPr>
              <w:t>Квадратичная функция. Преобразование графика функции</w:t>
            </w:r>
            <w:r w:rsidRPr="00565EC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Знать и понимать</w:t>
            </w:r>
            <w:r w:rsidRPr="00565EC5">
              <w:rPr>
                <w:rFonts w:ascii="Times New Roman" w:hAnsi="Times New Roman"/>
              </w:rPr>
              <w:t xml:space="preserve"> изучаемые функции, их свойства и особенности графиков.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b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строить графики функций и выполнять простейшие преобразования графиков.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График функции </w:t>
            </w:r>
          </w:p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  <w:vertAlign w:val="superscript"/>
              </w:rPr>
            </w:pPr>
            <w:r w:rsidRPr="00565EC5">
              <w:rPr>
                <w:rFonts w:ascii="Times New Roman" w:hAnsi="Times New Roman"/>
              </w:rPr>
              <w:t>у=а(х- м)</w:t>
            </w:r>
            <w:r w:rsidRPr="00565EC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ind w:left="252" w:hanging="252"/>
              <w:rPr>
                <w:rFonts w:ascii="Times New Roman" w:hAnsi="Times New Roman"/>
                <w:bCs/>
              </w:rPr>
            </w:pPr>
            <w:r w:rsidRPr="00565EC5">
              <w:rPr>
                <w:rFonts w:ascii="Times New Roman" w:hAnsi="Times New Roman"/>
                <w:bCs/>
              </w:rPr>
              <w:t>Преобразования графиков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EC5">
              <w:rPr>
                <w:rFonts w:ascii="Times New Roman" w:hAnsi="Times New Roman"/>
                <w:sz w:val="24"/>
                <w:szCs w:val="24"/>
              </w:rPr>
              <w:t>Презентация на тему: Преобразование графиков</w:t>
            </w: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rPr>
          <w:trHeight w:val="385"/>
        </w:trPr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ind w:left="252" w:hanging="252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Построение графика квадратичной функции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Функция у= ах</w:t>
            </w:r>
            <w:r w:rsidRPr="00565EC5">
              <w:rPr>
                <w:rFonts w:ascii="Times New Roman" w:hAnsi="Times New Roman"/>
                <w:vertAlign w:val="superscript"/>
              </w:rPr>
              <w:t>2</w:t>
            </w:r>
            <w:r w:rsidRPr="00565EC5">
              <w:rPr>
                <w:rFonts w:ascii="Times New Roman" w:hAnsi="Times New Roman"/>
              </w:rPr>
              <w:t xml:space="preserve"> + вх +с. Промежутки возрастания и убывания квадратичной функции.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Знать</w:t>
            </w:r>
            <w:r w:rsidRPr="00565EC5">
              <w:rPr>
                <w:rFonts w:ascii="Times New Roman" w:hAnsi="Times New Roman"/>
              </w:rPr>
              <w:t xml:space="preserve"> способы получения графика функции у=ах+вх+с из графика функции у=ах.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строить строить график квадратичной функции, находить промежутки возрастания и убывания функции, промежутки знакопостоянства, наибольшее и наименьшее значения.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ind w:left="252" w:hanging="252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Построение графика квадратичной функции</w:t>
            </w:r>
            <w:r>
              <w:rPr>
                <w:rFonts w:ascii="Times New Roman" w:hAnsi="Times New Roman"/>
              </w:rPr>
              <w:t>. Свойства квадратичной функции.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Свойства квадратичной функции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Степенная функция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Функция у=х</w:t>
            </w:r>
            <w:r w:rsidRPr="00565EC5">
              <w:rPr>
                <w:rFonts w:ascii="Times New Roman" w:hAnsi="Times New Roman"/>
                <w:vertAlign w:val="superscript"/>
              </w:rPr>
              <w:t>2</w:t>
            </w:r>
            <w:r w:rsidRPr="00565EC5">
              <w:rPr>
                <w:rFonts w:ascii="Times New Roman" w:hAnsi="Times New Roman"/>
              </w:rPr>
              <w:t>. определение корня п-ой степени.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Знать</w:t>
            </w:r>
            <w:r w:rsidRPr="00565EC5">
              <w:rPr>
                <w:rFonts w:ascii="Times New Roman" w:hAnsi="Times New Roman"/>
              </w:rPr>
              <w:t xml:space="preserve"> свойства степенной функции с натуральным показателем, понятие корня п-ой степени.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 </w:t>
            </w:r>
            <w:r w:rsidRPr="00565EC5">
              <w:rPr>
                <w:rFonts w:ascii="Times New Roman" w:hAnsi="Times New Roman"/>
                <w:b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строить графики степенных функций и перечислять их свойства, вычислять корни п-ой степени.</w:t>
            </w:r>
          </w:p>
          <w:p w:rsidR="007F0FB9" w:rsidRPr="00565EC5" w:rsidRDefault="007F0FB9" w:rsidP="003E3C4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Свойства степенной функции.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Корень п-ой степени.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Контрольная работа №2 по теме: Квадратичная функция</w:t>
            </w:r>
          </w:p>
        </w:tc>
        <w:tc>
          <w:tcPr>
            <w:tcW w:w="338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F0FB9" w:rsidRDefault="007F0FB9" w:rsidP="00AE3993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Раздел 2. «_Уравнения и неравенства с одной переменной_» ( 14 часов)</w:t>
      </w:r>
    </w:p>
    <w:tbl>
      <w:tblPr>
        <w:tblW w:w="14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5"/>
        <w:gridCol w:w="2709"/>
        <w:gridCol w:w="3385"/>
        <w:gridCol w:w="3206"/>
        <w:gridCol w:w="2834"/>
        <w:gridCol w:w="1806"/>
      </w:tblGrid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ind w:left="252" w:hanging="252"/>
              <w:jc w:val="both"/>
              <w:rPr>
                <w:rFonts w:ascii="Times New Roman" w:hAnsi="Times New Roman"/>
                <w:bCs/>
              </w:rPr>
            </w:pPr>
            <w:r w:rsidRPr="00565EC5">
              <w:rPr>
                <w:rFonts w:ascii="Times New Roman" w:hAnsi="Times New Roman"/>
                <w:bCs/>
              </w:rPr>
              <w:t>Целое уравнение и его корни.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Целое уравнение и его корни. Степень уравнения.</w:t>
            </w:r>
          </w:p>
          <w:p w:rsidR="007F0FB9" w:rsidRPr="00565EC5" w:rsidRDefault="007F0FB9" w:rsidP="003E3C4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Знать</w:t>
            </w:r>
            <w:r w:rsidRPr="00565EC5">
              <w:rPr>
                <w:rFonts w:ascii="Times New Roman" w:hAnsi="Times New Roman"/>
              </w:rPr>
              <w:t xml:space="preserve"> понятие целого уравнения и его степени, приёмы нахождения приближённых значений корней. </w:t>
            </w:r>
          </w:p>
          <w:p w:rsidR="007F0FB9" w:rsidRPr="00565EC5" w:rsidRDefault="007F0FB9" w:rsidP="003E3C45">
            <w:pPr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 xml:space="preserve">Уметь </w:t>
            </w:r>
            <w:r w:rsidRPr="00565EC5">
              <w:rPr>
                <w:rFonts w:ascii="Times New Roman" w:hAnsi="Times New Roman"/>
              </w:rPr>
              <w:t>решать уравнения третьей и четвёртой степени с помощью разложения на множители.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ind w:left="252" w:hanging="252"/>
              <w:jc w:val="both"/>
              <w:rPr>
                <w:rFonts w:ascii="Times New Roman" w:hAnsi="Times New Roman"/>
                <w:b/>
                <w:bCs/>
              </w:rPr>
            </w:pPr>
            <w:r w:rsidRPr="00565EC5">
              <w:rPr>
                <w:rFonts w:ascii="Times New Roman" w:hAnsi="Times New Roman"/>
                <w:bCs/>
              </w:rPr>
              <w:t>Целое уравнение и его корни.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Уравнения, приводимые к квадратным.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Целое уравнение и его корни. Степень уравнения. Биквадратное уравнение. Уравнения, приводимые к квадратным, и методы их решения.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Знать</w:t>
            </w:r>
            <w:r w:rsidRPr="00565EC5">
              <w:rPr>
                <w:rFonts w:ascii="Times New Roman" w:hAnsi="Times New Roman"/>
              </w:rPr>
              <w:t xml:space="preserve"> понятие целого уравнения и его степени, метод введения вспомогательной переменной.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решать уравнения третьей и четвёртой степени с помощью введения вспомогательной переменной.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ind w:left="432" w:hanging="432"/>
              <w:rPr>
                <w:rFonts w:ascii="Times New Roman" w:hAnsi="Times New Roman"/>
                <w:bCs/>
              </w:rPr>
            </w:pPr>
            <w:r w:rsidRPr="00565EC5">
              <w:rPr>
                <w:rFonts w:ascii="Times New Roman" w:hAnsi="Times New Roman"/>
                <w:bCs/>
              </w:rPr>
              <w:t>Биквадратные уравнения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ind w:left="432" w:hanging="432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Решение уравнений, приводимых к квадратным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ind w:left="432" w:hanging="432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Дробные рациональные уравнения.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Дробные рациональные уравнения, алгоритм их решения.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 xml:space="preserve">Знать </w:t>
            </w:r>
            <w:r w:rsidRPr="00565EC5">
              <w:rPr>
                <w:rFonts w:ascii="Times New Roman" w:hAnsi="Times New Roman"/>
              </w:rPr>
              <w:t>о дробных рациональных уравнениях, об освобождении от знаменателя при их решении.</w:t>
            </w:r>
          </w:p>
          <w:p w:rsidR="007F0FB9" w:rsidRPr="00565EC5" w:rsidRDefault="007F0FB9" w:rsidP="003E3C45">
            <w:pPr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 </w:t>
            </w:r>
            <w:r w:rsidRPr="00565EC5">
              <w:rPr>
                <w:rFonts w:ascii="Times New Roman" w:hAnsi="Times New Roman"/>
                <w:b/>
              </w:rPr>
              <w:t xml:space="preserve">Уметь </w:t>
            </w:r>
            <w:r w:rsidRPr="00565EC5">
              <w:rPr>
                <w:rFonts w:ascii="Times New Roman" w:hAnsi="Times New Roman"/>
              </w:rPr>
              <w:t xml:space="preserve">решать такие уравнения, применяя формулы сокращённого умножения и разложения квадратного трёхчлена на множители. </w:t>
            </w:r>
          </w:p>
          <w:p w:rsidR="007F0FB9" w:rsidRPr="00565EC5" w:rsidRDefault="007F0FB9" w:rsidP="003E3C4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Дробные рациональные уравнения.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ind w:left="432" w:hanging="432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Дробные рациональные уравнения.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ind w:left="432" w:hanging="432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Решение неравенств второй степени с одной переменной.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</w:rPr>
              <w:t>Решение неравенств второй степени с одной переменной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 xml:space="preserve">Знать </w:t>
            </w:r>
            <w:r w:rsidRPr="00565EC5">
              <w:rPr>
                <w:rFonts w:ascii="Times New Roman" w:hAnsi="Times New Roman"/>
              </w:rPr>
              <w:t xml:space="preserve">понятие неравенства второй степени с одной переменной и методы их решения. 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решать такие неравенства, применять графическое представление для решения таких неравенств.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65EC5">
              <w:rPr>
                <w:rFonts w:ascii="Times New Roman" w:hAnsi="Times New Roman"/>
              </w:rPr>
              <w:t>Решение неравенств второй степени с одной переменной.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EC5">
              <w:rPr>
                <w:rFonts w:ascii="Times New Roman" w:hAnsi="Times New Roman"/>
                <w:sz w:val="24"/>
                <w:szCs w:val="24"/>
              </w:rPr>
              <w:t>Презентация на тему: Графический способ решения неравенств второй степени с одной неизвестной</w:t>
            </w: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ind w:left="432" w:hanging="432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Решение неравенств методом интервалов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Метод интервалов.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 xml:space="preserve">Уметь </w:t>
            </w:r>
            <w:r w:rsidRPr="00565EC5">
              <w:rPr>
                <w:rFonts w:ascii="Times New Roman" w:hAnsi="Times New Roman"/>
              </w:rPr>
              <w:t>применять метод интервалов при решении неравенств с одной переменной, дробных рациональных неравенств.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ind w:left="432" w:hanging="432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Решение неравенств методом интервалов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ind w:left="432" w:hanging="432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Решение неравенств методом интервалов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Контрольная работа №3 по теме: Уравнения и неравенства с одной переменной.</w:t>
            </w:r>
          </w:p>
        </w:tc>
        <w:tc>
          <w:tcPr>
            <w:tcW w:w="338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F0FB9" w:rsidRDefault="007F0FB9" w:rsidP="00AE3993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Раздел 3. «_Уравнения и неравенства с двумя переменными_» ( 17 час)</w:t>
      </w:r>
    </w:p>
    <w:tbl>
      <w:tblPr>
        <w:tblW w:w="14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5"/>
        <w:gridCol w:w="2709"/>
        <w:gridCol w:w="3385"/>
        <w:gridCol w:w="3206"/>
        <w:gridCol w:w="2834"/>
        <w:gridCol w:w="1806"/>
      </w:tblGrid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ind w:left="432" w:hanging="432"/>
              <w:rPr>
                <w:rFonts w:ascii="Times New Roman" w:hAnsi="Times New Roman"/>
                <w:bCs/>
              </w:rPr>
            </w:pPr>
            <w:r w:rsidRPr="00565EC5">
              <w:rPr>
                <w:rFonts w:ascii="Times New Roman" w:hAnsi="Times New Roman"/>
                <w:bCs/>
              </w:rPr>
              <w:t>Уравнения с двумя переменными и его график.</w:t>
            </w:r>
          </w:p>
        </w:tc>
        <w:tc>
          <w:tcPr>
            <w:tcW w:w="338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</w:rPr>
              <w:t>Уравнения с двумя переменными и его график. Уравнение окружности</w:t>
            </w:r>
            <w:r w:rsidRPr="00565EC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2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Знать и понимать уравнение с двумя переменными и его график. Уравнение окружности. 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Графический способ решения систем уравнения.</w:t>
            </w:r>
          </w:p>
        </w:tc>
        <w:tc>
          <w:tcPr>
            <w:tcW w:w="3385" w:type="dxa"/>
            <w:vMerge w:val="restart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565EC5">
              <w:rPr>
                <w:rFonts w:ascii="Times New Roman" w:hAnsi="Times New Roman"/>
                <w:bCs/>
              </w:rPr>
              <w:t>Системы двух уравнений второй степени с двумя переменными.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Знать</w:t>
            </w:r>
            <w:r w:rsidRPr="00565EC5">
              <w:rPr>
                <w:rFonts w:ascii="Times New Roman" w:hAnsi="Times New Roman"/>
              </w:rPr>
              <w:t xml:space="preserve"> системы двух уравнений второй степени с двумя переменными и графический способ их решения.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решать графически системы уравнений.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ind w:left="432" w:hanging="432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Графический способ решения систем уравнения.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ind w:left="432" w:hanging="432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Решение систем уравнений второй степени.</w:t>
            </w:r>
          </w:p>
        </w:tc>
        <w:tc>
          <w:tcPr>
            <w:tcW w:w="3385" w:type="dxa"/>
            <w:vMerge w:val="restart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ind w:left="432" w:hanging="432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Системы двух уравнений второй степени с двумя переменными.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Знать системы двух уравнений второй степени с двумя переменными и методы их решения.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Уметь решать системы, содержащие одно уравнение первой, а другое - второй степени, системы двух уравнений второй степени с двумя переменными.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ind w:left="432" w:hanging="432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Решение систем уравнений второй степени.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Решение систем уравнений второй степени.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Решение систем уравнений второй степени.</w:t>
            </w:r>
          </w:p>
        </w:tc>
        <w:tc>
          <w:tcPr>
            <w:tcW w:w="338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Решение задач с помощью систем уравнений второй степени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Системы уравнений второй степени.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Знать</w:t>
            </w:r>
            <w:r w:rsidRPr="00565EC5">
              <w:rPr>
                <w:rFonts w:ascii="Times New Roman" w:hAnsi="Times New Roman"/>
              </w:rPr>
              <w:t xml:space="preserve"> и понимать системы двух уравнений второй степени с двумя переменными и методы их решения.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решать текстовые задачи методом составления систем уравнений.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Решение задач с помощью систем уравнений второй степени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EC5">
              <w:rPr>
                <w:rFonts w:ascii="Times New Roman" w:hAnsi="Times New Roman"/>
                <w:sz w:val="24"/>
                <w:szCs w:val="24"/>
              </w:rPr>
              <w:t>Презентация на тему: Решение задач на смеси и сплавы с помощью систем уравнений</w:t>
            </w: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Решение задач с помощью систем уравнений второй степени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  <w:vMerge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Решение задач с помощью систем уравнений второй степени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Решение задач с помощью систем уравнений второй степени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565EC5">
              <w:rPr>
                <w:rFonts w:ascii="Times New Roman" w:hAnsi="Times New Roman"/>
                <w:bCs/>
              </w:rPr>
              <w:t>Неравенства с двумя переменными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bCs/>
              </w:rPr>
              <w:t>Неравенства с двумя переменными. Решение неравенств с двумя переменными.</w:t>
            </w:r>
          </w:p>
          <w:p w:rsidR="007F0FB9" w:rsidRPr="00565EC5" w:rsidRDefault="007F0FB9" w:rsidP="003E3C4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Иметь представление о решении неравенств с двумя переменными.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изображать на координатной плоскости множество решений неравенств.</w:t>
            </w:r>
          </w:p>
          <w:p w:rsidR="007F0FB9" w:rsidRPr="00565EC5" w:rsidRDefault="007F0FB9" w:rsidP="003E3C4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65EC5">
              <w:rPr>
                <w:rFonts w:ascii="Times New Roman" w:hAnsi="Times New Roman"/>
                <w:bCs/>
              </w:rPr>
              <w:t>Неравенства с двумя переменными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565EC5">
              <w:rPr>
                <w:rFonts w:ascii="Times New Roman" w:hAnsi="Times New Roman"/>
                <w:bCs/>
              </w:rPr>
              <w:t>Системы неравенств с двумя переменными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bCs/>
              </w:rPr>
              <w:t>Системы неравенств с двумя переменными. Решение системы неравенств с двумя переменными.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Иметь представление о решении системы неравенств с двумя переменными.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изображать множество решений системы неравенств с двумя переменными на координатной плоскости.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Cs/>
              </w:rPr>
              <w:t>Системы неравенств с двумя переменными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Контрольная работа №4 по теме: Уравнения и неравенства с двумя переменными.</w:t>
            </w:r>
          </w:p>
        </w:tc>
        <w:tc>
          <w:tcPr>
            <w:tcW w:w="338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F0FB9" w:rsidRDefault="007F0FB9" w:rsidP="00AE3993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7F0FB9" w:rsidRDefault="007F0FB9" w:rsidP="00AE3993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Раздел 4. «_Арифметическая и геометрическая прогрессии._» ( 15 часов)</w:t>
      </w:r>
    </w:p>
    <w:tbl>
      <w:tblPr>
        <w:tblW w:w="14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5"/>
        <w:gridCol w:w="2709"/>
        <w:gridCol w:w="3385"/>
        <w:gridCol w:w="3206"/>
        <w:gridCol w:w="2834"/>
        <w:gridCol w:w="1806"/>
      </w:tblGrid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65EC5">
              <w:rPr>
                <w:rFonts w:ascii="Times New Roman" w:hAnsi="Times New Roman"/>
                <w:bCs/>
              </w:rPr>
              <w:t>Последовательности</w:t>
            </w:r>
          </w:p>
        </w:tc>
        <w:tc>
          <w:tcPr>
            <w:tcW w:w="338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Последовательности</w:t>
            </w:r>
          </w:p>
        </w:tc>
        <w:tc>
          <w:tcPr>
            <w:tcW w:w="32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Знать</w:t>
            </w:r>
            <w:r w:rsidRPr="00565EC5">
              <w:rPr>
                <w:rFonts w:ascii="Times New Roman" w:hAnsi="Times New Roman"/>
              </w:rPr>
              <w:t xml:space="preserve"> и понимать понятие последовательности, п-ого члена последовательности.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 xml:space="preserve">Уметь </w:t>
            </w:r>
            <w:r w:rsidRPr="00565EC5">
              <w:rPr>
                <w:rFonts w:ascii="Times New Roman" w:hAnsi="Times New Roman"/>
              </w:rPr>
              <w:t>использовать индексные обозначения.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EC5">
              <w:rPr>
                <w:rFonts w:ascii="Times New Roman" w:hAnsi="Times New Roman"/>
                <w:sz w:val="24"/>
                <w:szCs w:val="24"/>
              </w:rPr>
              <w:t>Презентация на тему: Из истории последовательностей</w:t>
            </w: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Определение арифметической прогрессии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Арифметическая прогрессия. Формула п-ого члена арифметической прогрессии. Характеристическое свойство арифметической прогрессии.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Знать</w:t>
            </w:r>
            <w:r w:rsidRPr="00565EC5">
              <w:rPr>
                <w:rFonts w:ascii="Times New Roman" w:hAnsi="Times New Roman"/>
              </w:rPr>
              <w:t xml:space="preserve"> и понимать: арифметическая прогрессия- чиловая последовательность особого вида.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решать упражнения и задачи, в том числе практического содержания с непосредственным применением изучаемых формул.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Формула п-ого члена арифметической прогрессии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Вычисление п-ого члена арифметической прогрессии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Формула суммы п первых членов арифметической прогрессии.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</w:rPr>
              <w:t>Арифметическая прогрессия. Формула п-ого члена арифметической прогрессии. Формула суммы п первых членов арифметической пргрессии.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 xml:space="preserve">Знать </w:t>
            </w:r>
            <w:r w:rsidRPr="00565EC5">
              <w:rPr>
                <w:rFonts w:ascii="Times New Roman" w:hAnsi="Times New Roman"/>
              </w:rPr>
              <w:t>и понимать формулы п первых членов арифметической прогрессии.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решать упражнения и задачи, в том числе практического содержания с непосредственным применением изучаемых формул.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Формула суммы п первых членов арифметической прогрессии.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Формула суммы п первых членов арифметической прогрессии.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Контрольная работа №5 на тему: Арифметическая прогрессия.</w:t>
            </w:r>
          </w:p>
        </w:tc>
        <w:tc>
          <w:tcPr>
            <w:tcW w:w="338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62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Определение геометрической прогрессии.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Геометрическая прогрессия. Формула п-ого члена геометрической прогрессии. Характеристическое свойство геометрической прогрессии.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Знать</w:t>
            </w:r>
            <w:r w:rsidRPr="00565EC5">
              <w:rPr>
                <w:rFonts w:ascii="Times New Roman" w:hAnsi="Times New Roman"/>
              </w:rPr>
              <w:t xml:space="preserve"> и понимать: геометрическая прогрессия- числовая последовательность особого вида.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решать упражнения и задачи, в том числе практического содержания с непосредственным применением изучаемых формул.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Формула п-ого члена геометрической прогрессии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65EC5">
              <w:rPr>
                <w:rFonts w:ascii="Times New Roman" w:hAnsi="Times New Roman"/>
                <w:bCs/>
              </w:rPr>
              <w:t>Вычисление п-ого члена геометрической прогрессии</w:t>
            </w:r>
          </w:p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Формула суммы п первых членов геометрической прогрессии.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3E3C45">
            <w:pPr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Геометрическая прогрессия. Формула п-ого члена геометрической прогрессии. Формула суммы п первых членов геометрической прогрессии.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Знать</w:t>
            </w:r>
            <w:r w:rsidRPr="00565EC5">
              <w:rPr>
                <w:rFonts w:ascii="Times New Roman" w:hAnsi="Times New Roman"/>
              </w:rPr>
              <w:t xml:space="preserve"> и понимать формулы п первых членрв геометрической прогрессии.</w:t>
            </w:r>
          </w:p>
          <w:p w:rsidR="007F0FB9" w:rsidRPr="00565EC5" w:rsidRDefault="007F0FB9" w:rsidP="003E3C45">
            <w:pPr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решать упражнения и задачи, в том числе практического содержания с непосредственным применением изучаемых формул.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Формула суммы п первых членов геометрической прогрессии.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Формула суммы п первых членов геометрической прогрессии.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Контрольная работа №6 на тему: Геометрическая прогрессия.</w:t>
            </w:r>
          </w:p>
        </w:tc>
        <w:tc>
          <w:tcPr>
            <w:tcW w:w="338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F0FB9" w:rsidRDefault="007F0FB9" w:rsidP="00AE3993">
      <w:pPr>
        <w:jc w:val="center"/>
        <w:rPr>
          <w:rFonts w:ascii="Times New Roman" w:hAnsi="Times New Roman"/>
          <w:sz w:val="24"/>
          <w:szCs w:val="24"/>
        </w:rPr>
      </w:pPr>
    </w:p>
    <w:p w:rsidR="007F0FB9" w:rsidRDefault="007F0FB9" w:rsidP="00AE3993">
      <w:pPr>
        <w:jc w:val="center"/>
        <w:rPr>
          <w:rFonts w:ascii="Times New Roman" w:hAnsi="Times New Roman"/>
          <w:sz w:val="24"/>
          <w:szCs w:val="24"/>
        </w:rPr>
      </w:pPr>
    </w:p>
    <w:p w:rsidR="007F0FB9" w:rsidRDefault="007F0FB9" w:rsidP="00AE3993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Раздел 5. «_Элементы комбинаторики и теории вероятностей._» ( 13 часов)</w:t>
      </w:r>
    </w:p>
    <w:tbl>
      <w:tblPr>
        <w:tblW w:w="14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5"/>
        <w:gridCol w:w="2709"/>
        <w:gridCol w:w="3385"/>
        <w:gridCol w:w="3206"/>
        <w:gridCol w:w="2834"/>
        <w:gridCol w:w="1806"/>
      </w:tblGrid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Элементы комбинаторики.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Примеры комбинаторных задач.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Знать</w:t>
            </w:r>
            <w:r w:rsidRPr="00565EC5">
              <w:rPr>
                <w:rFonts w:ascii="Times New Roman" w:hAnsi="Times New Roman"/>
              </w:rPr>
              <w:t xml:space="preserve"> и понимать комбинаторное правило умножения, формулы числа перестановок, размещений, сочетаний.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Примеры комбинаторных задач.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Перестановки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</w:rPr>
              <w:t>Перестановки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b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решать упражнения и задачи, в том числе практического содержания с непосредственным применением изучаемых формул.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Перестановки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Размещения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Размещения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b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решать упражнения и задачи, в том числе практического содержания с непосредственным применением изучаемых формул.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Размещения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Сочетания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</w:rPr>
              <w:t>Сочетания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b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решать упражнения и задачи, в том числе практического содержания с непосредственным применением изучаемых формул.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Сочетания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Сочетания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Начальные сведения из теории вероятностей.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Случайные, достоверные, невозможные события. Статистическое и классическое определение вероятности.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Знать</w:t>
            </w:r>
            <w:r w:rsidRPr="00565EC5">
              <w:rPr>
                <w:rFonts w:ascii="Times New Roman" w:hAnsi="Times New Roman"/>
              </w:rPr>
              <w:t xml:space="preserve"> и понимать теорию вероятностей.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вычислять вероятности, использовать формулы комбинаторики.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Относительная частота случайного события.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F0FB9" w:rsidRDefault="007F0FB9" w:rsidP="00AE3993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14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5"/>
        <w:gridCol w:w="2709"/>
        <w:gridCol w:w="3385"/>
        <w:gridCol w:w="3206"/>
        <w:gridCol w:w="2834"/>
        <w:gridCol w:w="1806"/>
      </w:tblGrid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Вероятность равновозможных событий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Контрольная работа №7 на тему: Элементы комбинаторики и теории вероятностей.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F0FB9" w:rsidRDefault="007F0FB9" w:rsidP="00AE3993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7F0FB9" w:rsidRDefault="007F0FB9" w:rsidP="00AE3993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7F0FB9" w:rsidRDefault="007F0FB9" w:rsidP="00AE3993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Раздел 6. «_Повторение_» ( 21час)</w:t>
      </w:r>
    </w:p>
    <w:tbl>
      <w:tblPr>
        <w:tblW w:w="14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5"/>
        <w:gridCol w:w="2709"/>
        <w:gridCol w:w="3385"/>
        <w:gridCol w:w="3206"/>
        <w:gridCol w:w="2834"/>
        <w:gridCol w:w="1806"/>
      </w:tblGrid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Вычисления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Числовые выражения. Арифметический квадратный корень. Прогрессии. Степень с натуральным и отрицательным показателем. 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65EC5">
              <w:rPr>
                <w:rFonts w:ascii="Times New Roman" w:hAnsi="Times New Roman"/>
                <w:b/>
                <w:bCs/>
              </w:rPr>
              <w:t xml:space="preserve">Уметь </w:t>
            </w:r>
            <w:r w:rsidRPr="00565EC5">
              <w:rPr>
                <w:rFonts w:ascii="Times New Roman" w:hAnsi="Times New Roman"/>
                <w:bCs/>
              </w:rPr>
              <w:t>находить значения числовых и буквенных выражений, применять формулы п-ого члена и суммы арифметической и геометрической прогрессии.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Вычисления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Тождественные преобразования.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Действия с многочленами, дробными рациональными выражениями и выражениями, содержащими квадратные корни. Формулы сокращённого умножения.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Уметь :</w:t>
            </w:r>
            <w:r w:rsidRPr="00565EC5">
              <w:rPr>
                <w:rFonts w:ascii="Times New Roman" w:hAnsi="Times New Roman"/>
              </w:rPr>
              <w:t xml:space="preserve">выполнять действия с многочленами, дробными рациональными выражениями; применять формулы сокращённого умножения; упрощать выражения, содержащие квадратные корни; раскладывать многочлен на множители. 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Тождественные преобразования.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Тождественные преобразования.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Уравнения и системы уравнений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Уравнения с одной переменной и системы уравнений  двумя переменными. Арифметическая и геометрическая прогрессии.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65EC5">
              <w:rPr>
                <w:rFonts w:ascii="Times New Roman" w:hAnsi="Times New Roman"/>
                <w:b/>
              </w:rPr>
              <w:t xml:space="preserve">Уметь </w:t>
            </w:r>
            <w:r w:rsidRPr="00565EC5">
              <w:rPr>
                <w:rFonts w:ascii="Times New Roman" w:hAnsi="Times New Roman"/>
              </w:rPr>
              <w:t>решать уравнения с одной переменной и системы уравнений с двумя переменными; решать задачи с помощью уравнений и систем уравнений.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Уравнения и системы уравнений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89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Уравнения и системы уравнений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Уравнения и системы уравнений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</w:rPr>
              <w:t>Уравнения с одной переменной и системы уравнений  двумя переменными. Арифметическая и геометрическая прогрессии.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b/>
              </w:rPr>
              <w:t xml:space="preserve">Уметь </w:t>
            </w:r>
            <w:r w:rsidRPr="00565EC5">
              <w:rPr>
                <w:rFonts w:ascii="Times New Roman" w:hAnsi="Times New Roman"/>
              </w:rPr>
              <w:t>решать уравнения с одной переменной и системы уравнений с двумя переменными; решать задачи с помощью уравнений и систем уравнений.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Уравнения и системы уравнений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Уравнения и системы уравнений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Неравенства.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Неравенства и системы неравенств с одной переменной. Область определения выражения.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решать неравенства и системы неравенств с одной переменной.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Неравенства.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Неравенства.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Функции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Функция. График функции. Свойства функции.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Уметь:</w:t>
            </w:r>
            <w:r w:rsidRPr="00565EC5">
              <w:rPr>
                <w:rFonts w:ascii="Times New Roman" w:hAnsi="Times New Roman"/>
              </w:rPr>
              <w:t xml:space="preserve"> строить графики функций; исследовать функцию на монотонность; находить промежутки знакопостоянства и область определения функции. 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Функции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98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Функции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Итоговая контрольная работа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решать задания по изученному материалу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Итоговая контрольная работа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101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Итоговая контрольная работа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Анализ контрольной работы</w:t>
            </w:r>
          </w:p>
        </w:tc>
        <w:tc>
          <w:tcPr>
            <w:tcW w:w="338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F0FB9" w:rsidRDefault="007F0FB9" w:rsidP="00D265FC">
      <w:pPr>
        <w:spacing w:after="0" w:line="360" w:lineRule="auto"/>
        <w:jc w:val="center"/>
      </w:pPr>
    </w:p>
    <w:p w:rsidR="007F0FB9" w:rsidRDefault="007F0FB9" w:rsidP="00D265FC">
      <w:pPr>
        <w:spacing w:after="0" w:line="360" w:lineRule="auto"/>
        <w:jc w:val="center"/>
      </w:pPr>
    </w:p>
    <w:p w:rsidR="007F0FB9" w:rsidRDefault="007F0FB9" w:rsidP="00D265FC">
      <w:pPr>
        <w:spacing w:after="0" w:line="360" w:lineRule="auto"/>
        <w:jc w:val="center"/>
      </w:pPr>
    </w:p>
    <w:p w:rsidR="007F0FB9" w:rsidRDefault="007F0FB9" w:rsidP="00AE3993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КАЛЕНДАРНО-ТЕМАТИЧЕСКОЕ ПЛАНИРОВАНИЕ УЧЕБНОГО МАТЕРИАЛА</w:t>
      </w:r>
    </w:p>
    <w:p w:rsidR="007F0FB9" w:rsidRDefault="007F0FB9" w:rsidP="00AE3993">
      <w:pPr>
        <w:spacing w:after="0" w:line="36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1Х класс, алгебра</w:t>
      </w:r>
    </w:p>
    <w:p w:rsidR="007F0FB9" w:rsidRDefault="007F0FB9" w:rsidP="00AE3993">
      <w:pPr>
        <w:spacing w:after="0"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Алгебра – 9, Г.В. Дорофеев и другие, М. «Просвещение» 2009. </w:t>
      </w:r>
    </w:p>
    <w:p w:rsidR="007F0FB9" w:rsidRDefault="007F0FB9" w:rsidP="00AE3993">
      <w:pPr>
        <w:spacing w:after="0"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(3 ч в неделю, всего 102 ч)</w:t>
      </w:r>
    </w:p>
    <w:p w:rsidR="007F0FB9" w:rsidRDefault="007F0FB9" w:rsidP="00AE3993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14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5"/>
        <w:gridCol w:w="2709"/>
        <w:gridCol w:w="3385"/>
        <w:gridCol w:w="3206"/>
        <w:gridCol w:w="2834"/>
        <w:gridCol w:w="1806"/>
      </w:tblGrid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№ урока</w:t>
            </w:r>
          </w:p>
        </w:tc>
        <w:tc>
          <w:tcPr>
            <w:tcW w:w="2709" w:type="dxa"/>
          </w:tcPr>
          <w:p w:rsidR="007F0FB9" w:rsidRPr="00565EC5" w:rsidRDefault="007F0FB9" w:rsidP="003E3C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3385" w:type="dxa"/>
          </w:tcPr>
          <w:p w:rsidR="007F0FB9" w:rsidRPr="00565EC5" w:rsidRDefault="007F0FB9" w:rsidP="003E3C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Элементы содержания</w:t>
            </w:r>
          </w:p>
        </w:tc>
        <w:tc>
          <w:tcPr>
            <w:tcW w:w="3206" w:type="dxa"/>
          </w:tcPr>
          <w:p w:rsidR="007F0FB9" w:rsidRPr="00565EC5" w:rsidRDefault="007F0FB9" w:rsidP="003E3C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Требования к уровню подготовки уч-ся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ИКТ-ресурсы</w:t>
            </w: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Дата проведения/факт</w:t>
            </w:r>
          </w:p>
        </w:tc>
      </w:tr>
      <w:tr w:rsidR="007F0FB9" w:rsidRPr="00565EC5" w:rsidTr="003E3C45">
        <w:tc>
          <w:tcPr>
            <w:tcW w:w="14735" w:type="dxa"/>
            <w:gridSpan w:val="6"/>
          </w:tcPr>
          <w:p w:rsidR="007F0FB9" w:rsidRPr="00565EC5" w:rsidRDefault="007F0FB9" w:rsidP="003E3C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65EC5">
              <w:rPr>
                <w:rFonts w:ascii="Times New Roman" w:hAnsi="Times New Roman"/>
                <w:b/>
                <w:bCs/>
              </w:rPr>
              <w:t>Раздел 1. «_Неравенства_» ( 19 часа)</w:t>
            </w:r>
          </w:p>
          <w:p w:rsidR="007F0FB9" w:rsidRPr="00565EC5" w:rsidRDefault="007F0FB9" w:rsidP="003E3C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Числовые множества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Действительные числа как бесконечные дроби. Сравнение действительных чисел. Этапы развития представлений о числе.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3E3C45">
            <w:pPr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Знать/понимать,</w:t>
            </w:r>
            <w:r w:rsidRPr="00565EC5">
              <w:rPr>
                <w:rFonts w:ascii="Times New Roman" w:hAnsi="Times New Roman"/>
              </w:rPr>
              <w:t xml:space="preserve"> как потребности практики привели математическую науку к необходимости расширения понятия числа.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Действительные числа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Действительные числа на координатной  прямой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Общие свойства неравенств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Свойства неравенств для перехода от одних неравенств к другим. Оценка суммы и произведения по заданным границам слагаемых или множителей. Свойство транзитивности.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применять свойства неравенств для перехода от одних неравенств к другим;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Оценивать суммы и произведения по заданным границам слагаемых или множителей.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Практическое применение свойств неравенств. Оценка выражений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Линейные неравенства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Неравенство с одной переменной. Решение неравенств. Линейные неравенства с одной переменной.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 xml:space="preserve">Знать </w:t>
            </w:r>
            <w:r w:rsidRPr="00565EC5">
              <w:rPr>
                <w:rFonts w:ascii="Times New Roman" w:hAnsi="Times New Roman"/>
              </w:rPr>
              <w:t>понятие равносильности уравнений и неравенств.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65EC5">
              <w:rPr>
                <w:rFonts w:ascii="Times New Roman" w:hAnsi="Times New Roman"/>
                <w:b/>
              </w:rPr>
              <w:t xml:space="preserve">Уметь </w:t>
            </w:r>
            <w:r w:rsidRPr="00565EC5">
              <w:rPr>
                <w:rFonts w:ascii="Times New Roman" w:hAnsi="Times New Roman"/>
              </w:rPr>
              <w:t>решать линейные неравенства; изображать множество решений линейного неравенства.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Решение линейных неравенств. Числовые промежутки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 xml:space="preserve">Решение линейных неравенств. 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</w:rPr>
              <w:t>Неравенство с одной переменной. Решение неравенств. Линейные неравенства с одной переменной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 xml:space="preserve">Знать </w:t>
            </w:r>
            <w:r w:rsidRPr="00565EC5">
              <w:rPr>
                <w:rFonts w:ascii="Times New Roman" w:hAnsi="Times New Roman"/>
              </w:rPr>
              <w:t>понятие равносильности уравнений и неравенств.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b/>
              </w:rPr>
              <w:t xml:space="preserve">Уметь </w:t>
            </w:r>
            <w:r w:rsidRPr="00565EC5">
              <w:rPr>
                <w:rFonts w:ascii="Times New Roman" w:hAnsi="Times New Roman"/>
              </w:rPr>
              <w:t>решать линейные неравенства; изображать множество решений линейного неравенства.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Решение задач с помощью линейных неравенств. Составление  неравенства по условию задачи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Решение задач с помощью линейных неравенств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Решение систем линейных неравенств</w:t>
            </w:r>
          </w:p>
          <w:p w:rsidR="007F0FB9" w:rsidRPr="00565EC5" w:rsidRDefault="007F0FB9" w:rsidP="003E3C45"/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Системы линейных неравенств.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Двойные неравенства.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565EC5">
              <w:rPr>
                <w:rFonts w:ascii="Times New Roman" w:hAnsi="Times New Roman"/>
                <w:b/>
                <w:bCs/>
              </w:rPr>
              <w:t>Уметь: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65EC5">
              <w:rPr>
                <w:rFonts w:ascii="Times New Roman" w:hAnsi="Times New Roman"/>
                <w:bCs/>
              </w:rPr>
              <w:t>решать системы линейных неравенств;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65EC5">
              <w:rPr>
                <w:rFonts w:ascii="Times New Roman" w:hAnsi="Times New Roman"/>
                <w:bCs/>
              </w:rPr>
              <w:t>решать двойные неравенства.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Решение задач с помощью систем линейных неравенств. Составление системы   неравенств по условию задачи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Решение систем линейных неравенств. С\р по теме «Решение систем линейных неравенств»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Доказательство линейных неравенств. Алгебраические приёмы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Доказательство числовых и алгебраических неравенств.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65EC5">
              <w:rPr>
                <w:rFonts w:ascii="Times New Roman" w:hAnsi="Times New Roman"/>
                <w:b/>
              </w:rPr>
              <w:t xml:space="preserve">Уметь </w:t>
            </w:r>
            <w:r w:rsidRPr="00565EC5">
              <w:rPr>
                <w:rFonts w:ascii="Times New Roman" w:hAnsi="Times New Roman"/>
              </w:rPr>
              <w:t>доказывать числовые и алгебраические неравенства.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Доказательство линейных неравенств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Доказательство линейных неравенств с радикалами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rPr>
          <w:trHeight w:val="385"/>
        </w:trPr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Что означают слова «с точностью до…» Точность приближенного равенства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Округление чисел. Прикидка и оценка результатов вычислений. Выделение множителя- степени десяти в записи чисел.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 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округлять целые числа и десятичные дроби; находить приближения чисел с недостатком и с избытком; записывать число с использованием целых степеней десяти; читать запись а+-н; определять по записи промежуток.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Что означают слова «с точностью до…»</w:t>
            </w:r>
          </w:p>
          <w:p w:rsidR="007F0FB9" w:rsidRPr="00565EC5" w:rsidRDefault="007F0FB9" w:rsidP="003E3C45">
            <w:r w:rsidRPr="00565EC5">
              <w:t>Относительная точность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rPr>
                <w:b/>
                <w:bCs/>
              </w:rPr>
              <w:t>Контрольная работа №1 на тему: Неравенства</w:t>
            </w:r>
          </w:p>
        </w:tc>
        <w:tc>
          <w:tcPr>
            <w:tcW w:w="338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2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F0FB9" w:rsidRDefault="007F0FB9" w:rsidP="00AE3993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Раздел 2. «_Квадратичная функция_» ( 20 часов)</w:t>
      </w:r>
    </w:p>
    <w:tbl>
      <w:tblPr>
        <w:tblW w:w="14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5"/>
        <w:gridCol w:w="2709"/>
        <w:gridCol w:w="3385"/>
        <w:gridCol w:w="3206"/>
        <w:gridCol w:w="2834"/>
        <w:gridCol w:w="1806"/>
      </w:tblGrid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Определение квадратичной функции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Квадратичная функция как модель, описывающая зависимости между реальными величинами.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Знать/понимать</w:t>
            </w:r>
            <w:r w:rsidRPr="00565EC5">
              <w:rPr>
                <w:rFonts w:ascii="Times New Roman" w:hAnsi="Times New Roman"/>
              </w:rPr>
              <w:t xml:space="preserve"> как функции могут описывать реальные зависимости; определение квадратичной функции; понятие области определения функции; понятие области значений функции.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находить значения функции, заданной формулой, таблицей, графиком по её аргументу; находить значение аргумента по значению функции, заданной графиком или таблицей.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График квадратичной функции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Исследование квадратичной функции. Нули функции, область определения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Исследование квадратичной функции. Промежутки возрастания и убывания</w:t>
            </w:r>
          </w:p>
        </w:tc>
        <w:tc>
          <w:tcPr>
            <w:tcW w:w="338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</w:rPr>
              <w:t>Квадратичная функция как модель, описывающая зависимости между реальными величинами.</w:t>
            </w:r>
          </w:p>
        </w:tc>
        <w:tc>
          <w:tcPr>
            <w:tcW w:w="32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находить наибольшее и наименьшее значении квадратичной функции; использовать функциональную символику; находить нуль функции, вершину параболы.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График функции у=ах</w:t>
            </w:r>
            <w:r w:rsidRPr="00565EC5">
              <w:rPr>
                <w:vertAlign w:val="superscript"/>
              </w:rPr>
              <w:t>2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vertAlign w:val="superscript"/>
              </w:rPr>
            </w:pPr>
            <w:r w:rsidRPr="00565EC5">
              <w:rPr>
                <w:rFonts w:ascii="Times New Roman" w:hAnsi="Times New Roman"/>
              </w:rPr>
              <w:t xml:space="preserve">Частный случай квадратичной функции </w:t>
            </w:r>
            <w:r w:rsidRPr="00565EC5">
              <w:t>у=ах</w:t>
            </w:r>
            <w:r w:rsidRPr="00565EC5">
              <w:rPr>
                <w:vertAlign w:val="superscript"/>
              </w:rPr>
              <w:t>2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Координаты вершины, ось 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t xml:space="preserve"> с</w:t>
            </w:r>
            <w:r w:rsidRPr="00565EC5">
              <w:rPr>
                <w:rFonts w:ascii="Times New Roman" w:hAnsi="Times New Roman"/>
              </w:rPr>
              <w:t>имметрии.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Знать/понимать свойства квадратичной функции; общие свойства функций.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Уметь строить график квадратичной функции по точкам; изображать графиз схематически при а больше 0, а меньше 0.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Свойства функции у=ах</w:t>
            </w:r>
            <w:r w:rsidRPr="00565EC5">
              <w:rPr>
                <w:vertAlign w:val="superscript"/>
              </w:rPr>
              <w:t>2</w:t>
            </w:r>
            <w:r w:rsidRPr="00565EC5">
              <w:t xml:space="preserve"> при а больше 0и при а меньше 0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Сдвиг графика функции у=ах</w:t>
            </w:r>
            <w:r w:rsidRPr="00565EC5">
              <w:rPr>
                <w:vertAlign w:val="superscript"/>
              </w:rPr>
              <w:t>2</w:t>
            </w:r>
            <w:r w:rsidRPr="00565EC5">
              <w:t xml:space="preserve"> вдоль оси у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Параллельный перенос графиков функции </w:t>
            </w:r>
            <w:r w:rsidRPr="00565EC5">
              <w:t>у=ах</w:t>
            </w:r>
            <w:r w:rsidRPr="00565EC5">
              <w:rPr>
                <w:vertAlign w:val="superscript"/>
              </w:rPr>
              <w:t xml:space="preserve">2    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</w:pPr>
            <w:r w:rsidRPr="00565EC5">
              <w:rPr>
                <w:rFonts w:ascii="Times New Roman" w:hAnsi="Times New Roman"/>
                <w:b/>
              </w:rPr>
              <w:t>Знать</w:t>
            </w:r>
            <w:r w:rsidRPr="00565EC5">
              <w:rPr>
                <w:rFonts w:ascii="Times New Roman" w:hAnsi="Times New Roman"/>
              </w:rPr>
              <w:t xml:space="preserve"> с помощью каких сдвигов вдоль координатных осей из графиков функции</w:t>
            </w:r>
            <w:r w:rsidRPr="00565EC5">
              <w:t xml:space="preserve"> у=ах</w:t>
            </w:r>
            <w:r w:rsidRPr="00565EC5">
              <w:rPr>
                <w:vertAlign w:val="superscript"/>
              </w:rPr>
              <w:t>2</w:t>
            </w:r>
            <w:r w:rsidRPr="00565EC5">
              <w:t xml:space="preserve"> можно получить параболу, задаваемую уравнением у=ах</w:t>
            </w:r>
            <w:r w:rsidRPr="00565EC5">
              <w:rPr>
                <w:vertAlign w:val="superscript"/>
              </w:rPr>
              <w:t>2</w:t>
            </w:r>
            <w:r w:rsidRPr="00565EC5">
              <w:t xml:space="preserve">+в или 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</w:pPr>
            <w:r w:rsidRPr="00565EC5">
              <w:t>у=а(х+в)</w:t>
            </w:r>
            <w:r w:rsidRPr="00565EC5">
              <w:rPr>
                <w:vertAlign w:val="superscript"/>
              </w:rPr>
              <w:t>2</w:t>
            </w:r>
            <w:r w:rsidRPr="00565EC5">
              <w:t>.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</w:pPr>
            <w:r w:rsidRPr="00565EC5">
              <w:rPr>
                <w:b/>
              </w:rPr>
              <w:t xml:space="preserve">Уметь в </w:t>
            </w:r>
            <w:r w:rsidRPr="00565EC5">
              <w:t>конкретных случая построить параболы у=ах</w:t>
            </w:r>
            <w:r w:rsidRPr="00565EC5">
              <w:rPr>
                <w:vertAlign w:val="superscript"/>
              </w:rPr>
              <w:t>2</w:t>
            </w:r>
            <w:r w:rsidRPr="00565EC5">
              <w:t>+в и у=а(х+в)</w:t>
            </w:r>
            <w:r w:rsidRPr="00565EC5">
              <w:rPr>
                <w:vertAlign w:val="superscript"/>
              </w:rPr>
              <w:t>2</w:t>
            </w:r>
            <w:r w:rsidRPr="00565EC5">
              <w:t>; изображать параболы( отмечать вершину, проводить ось симметрии, показывать направление осей).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</w:pPr>
            <w:r w:rsidRPr="00565EC5">
              <w:t xml:space="preserve">  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Сдвиг графика функции у=ах</w:t>
            </w:r>
            <w:r w:rsidRPr="00565EC5">
              <w:rPr>
                <w:vertAlign w:val="superscript"/>
              </w:rPr>
              <w:t>2</w:t>
            </w:r>
            <w:r w:rsidRPr="00565EC5">
              <w:t xml:space="preserve"> вдоль оси х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Сдвиг графика функции у=ах</w:t>
            </w:r>
            <w:r w:rsidRPr="00565EC5">
              <w:rPr>
                <w:vertAlign w:val="superscript"/>
              </w:rPr>
              <w:t>2</w:t>
            </w:r>
            <w:r w:rsidRPr="00565EC5">
              <w:t xml:space="preserve"> вдоль осей координат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Сдвиг графика функции у=ах</w:t>
            </w:r>
            <w:r w:rsidRPr="00565EC5">
              <w:rPr>
                <w:vertAlign w:val="superscript"/>
              </w:rPr>
              <w:t>2</w:t>
            </w:r>
            <w:r w:rsidRPr="00565EC5">
              <w:t xml:space="preserve"> вдоль осей координат.  Практическая  работа.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Сдвиг графика функции у=ах</w:t>
            </w:r>
            <w:r w:rsidRPr="00565EC5">
              <w:rPr>
                <w:vertAlign w:val="superscript"/>
              </w:rPr>
              <w:t>2</w:t>
            </w:r>
            <w:r w:rsidRPr="00565EC5">
              <w:t xml:space="preserve"> вдоль осей координат.  Свойства  функции.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EC5">
              <w:rPr>
                <w:rFonts w:ascii="Times New Roman" w:hAnsi="Times New Roman"/>
                <w:sz w:val="24"/>
                <w:szCs w:val="24"/>
              </w:rPr>
              <w:t>Презентация на тему: Преобразования графиков</w:t>
            </w: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График функции у=ах</w:t>
            </w:r>
            <w:r w:rsidRPr="00565EC5">
              <w:rPr>
                <w:vertAlign w:val="superscript"/>
              </w:rPr>
              <w:t>2</w:t>
            </w:r>
            <w:r w:rsidRPr="00565EC5">
              <w:t>+вх+с. Вычисление координат вершины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2709" w:type="dxa"/>
          </w:tcPr>
          <w:p w:rsidR="007F0FB9" w:rsidRPr="00565EC5" w:rsidRDefault="007F0FB9" w:rsidP="003E3C45">
            <w:pPr>
              <w:jc w:val="center"/>
            </w:pPr>
            <w:r w:rsidRPr="00565EC5">
              <w:t>График функции</w:t>
            </w:r>
          </w:p>
          <w:p w:rsidR="007F0FB9" w:rsidRPr="00565EC5" w:rsidRDefault="007F0FB9" w:rsidP="003E3C45">
            <w:pPr>
              <w:jc w:val="center"/>
            </w:pPr>
            <w:r w:rsidRPr="00565EC5">
              <w:t xml:space="preserve"> у= ах</w:t>
            </w:r>
            <w:r w:rsidRPr="00565EC5">
              <w:rPr>
                <w:vertAlign w:val="superscript"/>
              </w:rPr>
              <w:t>2</w:t>
            </w:r>
            <w:r w:rsidRPr="00565EC5">
              <w:t>+вх+с и его исследование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Квадратичная функция, её график, парабола.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Знать</w:t>
            </w:r>
            <w:r w:rsidRPr="00565EC5">
              <w:rPr>
                <w:rFonts w:ascii="Times New Roman" w:hAnsi="Times New Roman"/>
              </w:rPr>
              <w:t xml:space="preserve"> сущность понятия алгоритма; алгоритм построения графика квадратичной функции.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описывать свойства изученных функций; строить их графики.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График функции у=ах</w:t>
            </w:r>
            <w:r w:rsidRPr="00565EC5">
              <w:rPr>
                <w:vertAlign w:val="superscript"/>
              </w:rPr>
              <w:t>2</w:t>
            </w:r>
            <w:r w:rsidRPr="00565EC5">
              <w:t>+вх+с</w:t>
            </w:r>
          </w:p>
          <w:p w:rsidR="007F0FB9" w:rsidRPr="00565EC5" w:rsidRDefault="007F0FB9" w:rsidP="003E3C45">
            <w:pPr>
              <w:jc w:val="center"/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Схематическое изображение графика функции у=ах</w:t>
            </w:r>
            <w:r w:rsidRPr="00565EC5">
              <w:rPr>
                <w:vertAlign w:val="superscript"/>
              </w:rPr>
              <w:t>2</w:t>
            </w:r>
            <w:r w:rsidRPr="00565EC5">
              <w:t>+вх+с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Квадратные неравенства</w:t>
            </w:r>
          </w:p>
          <w:p w:rsidR="007F0FB9" w:rsidRPr="00565EC5" w:rsidRDefault="007F0FB9" w:rsidP="003E3C45">
            <w:pPr>
              <w:jc w:val="center"/>
            </w:pP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Квадратные неравенства вида ах</w:t>
            </w:r>
            <w:r w:rsidRPr="00565EC5">
              <w:rPr>
                <w:rFonts w:ascii="Times New Roman" w:hAnsi="Times New Roman"/>
                <w:vertAlign w:val="superscript"/>
              </w:rPr>
              <w:t>2</w:t>
            </w:r>
            <w:r w:rsidRPr="00565EC5">
              <w:rPr>
                <w:rFonts w:ascii="Times New Roman" w:hAnsi="Times New Roman"/>
              </w:rPr>
              <w:t>+вх+с больше 0, ах</w:t>
            </w:r>
            <w:r w:rsidRPr="00565EC5">
              <w:rPr>
                <w:rFonts w:ascii="Times New Roman" w:hAnsi="Times New Roman"/>
                <w:vertAlign w:val="superscript"/>
              </w:rPr>
              <w:t>2</w:t>
            </w:r>
            <w:r w:rsidRPr="00565EC5">
              <w:rPr>
                <w:rFonts w:ascii="Times New Roman" w:hAnsi="Times New Roman"/>
              </w:rPr>
              <w:t>+вх+с меньше 0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Уметь решать квадратные неравенства с одной переменной с опорой на схематический график квадратичной функции.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Решение квадратных неравенств</w:t>
            </w:r>
          </w:p>
          <w:p w:rsidR="007F0FB9" w:rsidRPr="00565EC5" w:rsidRDefault="007F0FB9" w:rsidP="003E3C45">
            <w:pPr>
              <w:jc w:val="center"/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Решение неполных квадратных неравенств</w:t>
            </w:r>
          </w:p>
          <w:p w:rsidR="007F0FB9" w:rsidRPr="00565EC5" w:rsidRDefault="007F0FB9" w:rsidP="003E3C45"/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Квадратные неравенства и их свойства</w:t>
            </w:r>
          </w:p>
          <w:p w:rsidR="007F0FB9" w:rsidRPr="00565EC5" w:rsidRDefault="007F0FB9" w:rsidP="003E3C45"/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Квадратные неравенства вида ах</w:t>
            </w:r>
            <w:r w:rsidRPr="00565EC5">
              <w:rPr>
                <w:rFonts w:ascii="Times New Roman" w:hAnsi="Times New Roman"/>
                <w:vertAlign w:val="superscript"/>
              </w:rPr>
              <w:t>2</w:t>
            </w:r>
            <w:r w:rsidRPr="00565EC5">
              <w:rPr>
                <w:rFonts w:ascii="Times New Roman" w:hAnsi="Times New Roman"/>
              </w:rPr>
              <w:t>+вх+с больше 0, ах</w:t>
            </w:r>
            <w:r w:rsidRPr="00565EC5">
              <w:rPr>
                <w:rFonts w:ascii="Times New Roman" w:hAnsi="Times New Roman"/>
                <w:vertAlign w:val="superscript"/>
              </w:rPr>
              <w:t>2</w:t>
            </w:r>
            <w:r w:rsidRPr="00565EC5">
              <w:rPr>
                <w:rFonts w:ascii="Times New Roman" w:hAnsi="Times New Roman"/>
              </w:rPr>
              <w:t>+вх+с меньше 0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Уметь решать квадратные неравенства с одной переменной с опорой на схематический график квадратичной функции.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EC5">
              <w:rPr>
                <w:rFonts w:ascii="Times New Roman" w:hAnsi="Times New Roman"/>
                <w:sz w:val="24"/>
                <w:szCs w:val="24"/>
              </w:rPr>
              <w:t>Презентация на тему: Графическое решение квадратных неравенств</w:t>
            </w: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2709" w:type="dxa"/>
          </w:tcPr>
          <w:p w:rsidR="007F0FB9" w:rsidRPr="00565EC5" w:rsidRDefault="007F0FB9" w:rsidP="003E3C45">
            <w:pPr>
              <w:rPr>
                <w:b/>
                <w:bCs/>
              </w:rPr>
            </w:pPr>
            <w:r w:rsidRPr="00565EC5">
              <w:rPr>
                <w:b/>
                <w:bCs/>
              </w:rPr>
              <w:t>Контрольная работа №2 на тему: Квадратичная функция</w:t>
            </w:r>
          </w:p>
          <w:p w:rsidR="007F0FB9" w:rsidRPr="00565EC5" w:rsidRDefault="007F0FB9" w:rsidP="003E3C45"/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F0FB9" w:rsidRDefault="007F0FB9" w:rsidP="00AE3993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Раздел 3. «_Уравнения и системы уравнений_» ( 25 час)</w:t>
      </w:r>
    </w:p>
    <w:tbl>
      <w:tblPr>
        <w:tblW w:w="14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5"/>
        <w:gridCol w:w="2709"/>
        <w:gridCol w:w="3385"/>
        <w:gridCol w:w="3206"/>
        <w:gridCol w:w="2834"/>
        <w:gridCol w:w="1806"/>
      </w:tblGrid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Рациональные и иррациональные выражения</w:t>
            </w:r>
          </w:p>
          <w:p w:rsidR="007F0FB9" w:rsidRPr="00565EC5" w:rsidRDefault="007F0FB9" w:rsidP="003E3C45">
            <w:r w:rsidRPr="00565EC5">
              <w:t>Область определения выражения</w:t>
            </w:r>
          </w:p>
          <w:p w:rsidR="007F0FB9" w:rsidRPr="00565EC5" w:rsidRDefault="007F0FB9" w:rsidP="003E3C45"/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Рациональные выражения и их преобразования. Область определения выражения. Тождество. Доказательство тождеств.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Знать</w:t>
            </w:r>
            <w:r w:rsidRPr="00565EC5">
              <w:rPr>
                <w:rFonts w:ascii="Times New Roman" w:hAnsi="Times New Roman"/>
              </w:rPr>
              <w:t xml:space="preserve"> терминологию, связанную с рациональными выражениями; классификацию выражений (рациональное, целое, дробное, иррациональное).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выполнять числовые подстановки в буквенные выражения и находить их значения; находить область определения целых и дробных выражений.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Область определения выражения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Тождественные преобразования</w:t>
            </w:r>
          </w:p>
          <w:p w:rsidR="007F0FB9" w:rsidRPr="00565EC5" w:rsidRDefault="007F0FB9" w:rsidP="003E3C45"/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Доказательство тождеств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Целые уравнения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Примеры решения уравнений высших степеней. Решение рациональных уравнений. Замена переменных, разложение на множители.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Знать приёмы решения уравнений высших степеней.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</w:rPr>
              <w:t>Уметь решать квадратные и рациональные уравнения; решать уравнения высших степеней.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Решение биквадратных уравнений и уравнений 3 степени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Дробные уравнения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Примеры решения дробных уравнений. Решение дробных уравнений по алгоритму.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65EC5">
              <w:rPr>
                <w:rFonts w:ascii="Times New Roman" w:hAnsi="Times New Roman"/>
                <w:b/>
                <w:bCs/>
              </w:rPr>
              <w:t xml:space="preserve">Знать </w:t>
            </w:r>
            <w:r w:rsidRPr="00565EC5">
              <w:rPr>
                <w:rFonts w:ascii="Times New Roman" w:hAnsi="Times New Roman"/>
                <w:bCs/>
              </w:rPr>
              <w:t>приёмы решения дробных уравнений.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565EC5">
              <w:rPr>
                <w:rFonts w:ascii="Times New Roman" w:hAnsi="Times New Roman"/>
                <w:b/>
                <w:bCs/>
              </w:rPr>
              <w:t>Уметь</w:t>
            </w:r>
            <w:r w:rsidRPr="00565EC5">
              <w:rPr>
                <w:rFonts w:ascii="Times New Roman" w:hAnsi="Times New Roman"/>
                <w:bCs/>
              </w:rPr>
              <w:t xml:space="preserve"> решать дробные уравнения по алгоритму.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 xml:space="preserve">Решение дробных уравнений. Алгоритм 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Решение дробных уравнений по алгоритму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Решение дробных уравнений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Решение задач с помощью дробных выражений.</w:t>
            </w:r>
          </w:p>
          <w:p w:rsidR="007F0FB9" w:rsidRPr="00565EC5" w:rsidRDefault="007F0FB9" w:rsidP="003E3C45">
            <w:r w:rsidRPr="00565EC5">
              <w:t>Составление дробного уравнения по условию задачи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Решение задач алгебраическим методом.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 xml:space="preserve">Уметь </w:t>
            </w:r>
            <w:r w:rsidRPr="00565EC5">
              <w:rPr>
                <w:rFonts w:ascii="Times New Roman" w:hAnsi="Times New Roman"/>
              </w:rPr>
              <w:t>решать текстовые задачи с помощью составления уравнений, интерпретируя результат с учётом ограничений условия задачи.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EC5">
              <w:rPr>
                <w:rFonts w:ascii="Times New Roman" w:hAnsi="Times New Roman"/>
                <w:sz w:val="24"/>
                <w:szCs w:val="24"/>
              </w:rPr>
              <w:t>Презентация на тему: Решение задач на смеси и сплавы с помощью уравнений</w:t>
            </w: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Решение задач с помощью дробных выражений.</w:t>
            </w:r>
          </w:p>
          <w:p w:rsidR="007F0FB9" w:rsidRPr="00565EC5" w:rsidRDefault="007F0FB9" w:rsidP="003E3C45">
            <w:r w:rsidRPr="00565EC5">
              <w:t>Корни, не удовлетворяющие условию задачи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Решение задач с помощью дробных выражений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Решение задач  на движение с помощью дробных выражений</w:t>
            </w:r>
          </w:p>
        </w:tc>
        <w:tc>
          <w:tcPr>
            <w:tcW w:w="338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2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rPr>
                <w:b/>
                <w:bCs/>
              </w:rPr>
              <w:t>Контрольная работа №3 на тему: Рациональные выражения. Уравнения</w:t>
            </w:r>
          </w:p>
        </w:tc>
        <w:tc>
          <w:tcPr>
            <w:tcW w:w="338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Системы уравнений с 2 переменными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</w:rPr>
              <w:t>Система уравнений</w:t>
            </w:r>
            <w:r w:rsidRPr="00565EC5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565EC5">
              <w:rPr>
                <w:rFonts w:ascii="Times New Roman" w:hAnsi="Times New Roman"/>
              </w:rPr>
              <w:t>Решение системы подстановкой, алгебраическим сложением, графически.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 xml:space="preserve">Знать </w:t>
            </w:r>
            <w:r w:rsidRPr="00565EC5">
              <w:rPr>
                <w:rFonts w:ascii="Times New Roman" w:hAnsi="Times New Roman"/>
              </w:rPr>
              <w:t>способы решения систем уравнений.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решать системы уравнений различными способами; решать текстовые задачи алгебраическим методом, интерпретировать полученный результат, проводить отбор решений.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Графический способ решения систем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Способ сложения и способ подстановки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Системы уравнений с 2 переменными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Решение задач с помощью систем уравнений.</w:t>
            </w:r>
          </w:p>
          <w:p w:rsidR="007F0FB9" w:rsidRPr="00565EC5" w:rsidRDefault="007F0FB9" w:rsidP="003E3C45">
            <w:r w:rsidRPr="00565EC5">
              <w:t>Задачи на движение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Применение способов решения систем уравнений для решения задач, в том числе задач на движение.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Знать</w:t>
            </w:r>
            <w:r w:rsidRPr="00565EC5">
              <w:rPr>
                <w:rFonts w:ascii="Times New Roman" w:hAnsi="Times New Roman"/>
              </w:rPr>
              <w:t xml:space="preserve"> общие правила составления и решения систем уравнений при решении задач.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по условию задачи составить систему уравнений и решить её известными способами.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EC5">
              <w:rPr>
                <w:rFonts w:ascii="Times New Roman" w:hAnsi="Times New Roman"/>
                <w:sz w:val="24"/>
                <w:szCs w:val="24"/>
              </w:rPr>
              <w:t>Презентация на тему: Решение задач на смеси и сплавы с помощью систем уравнений</w:t>
            </w: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Решение задач с помощью систем уравнений,</w:t>
            </w:r>
          </w:p>
          <w:p w:rsidR="007F0FB9" w:rsidRPr="00565EC5" w:rsidRDefault="007F0FB9" w:rsidP="003E3C45">
            <w:r w:rsidRPr="00565EC5">
              <w:t>решение задач на работу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 xml:space="preserve">Графическое исследование уравнений. Алгоритм </w:t>
            </w:r>
          </w:p>
          <w:p w:rsidR="007F0FB9" w:rsidRPr="00565EC5" w:rsidRDefault="007F0FB9" w:rsidP="003E3C45">
            <w:r w:rsidRPr="00565EC5">
              <w:t>Решения.</w:t>
            </w:r>
          </w:p>
        </w:tc>
        <w:tc>
          <w:tcPr>
            <w:tcW w:w="338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Использование графиков функций для решения уравнений и систем. Графическая интерпретация уравнений и их систем.</w:t>
            </w:r>
          </w:p>
        </w:tc>
        <w:tc>
          <w:tcPr>
            <w:tcW w:w="32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 xml:space="preserve">Уметь </w:t>
            </w:r>
            <w:r w:rsidRPr="00565EC5">
              <w:rPr>
                <w:rFonts w:ascii="Times New Roman" w:hAnsi="Times New Roman"/>
              </w:rPr>
              <w:t xml:space="preserve">применять графические представления при решении уравнений. 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Графическое исследование уравнений.  Нахождение значений корней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</w:rPr>
              <w:t>Использование графиков функций для решения уравнений и систем. Графическая интерпретация уравнений и их систем.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b/>
              </w:rPr>
              <w:t xml:space="preserve">Уметь </w:t>
            </w:r>
            <w:r w:rsidRPr="00565EC5">
              <w:rPr>
                <w:rFonts w:ascii="Times New Roman" w:hAnsi="Times New Roman"/>
              </w:rPr>
              <w:t>применять графические представления при решении уравнений.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Графическое исследование уравнений   с помощью графиков.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2709" w:type="dxa"/>
          </w:tcPr>
          <w:p w:rsidR="007F0FB9" w:rsidRPr="00565EC5" w:rsidRDefault="007F0FB9" w:rsidP="003E3C45">
            <w:pPr>
              <w:rPr>
                <w:b/>
                <w:bCs/>
              </w:rPr>
            </w:pPr>
            <w:r w:rsidRPr="00565EC5">
              <w:rPr>
                <w:b/>
                <w:bCs/>
              </w:rPr>
              <w:t>Контрольная работа №4 на тему: Системы уравнений</w:t>
            </w:r>
          </w:p>
          <w:p w:rsidR="007F0FB9" w:rsidRPr="00565EC5" w:rsidRDefault="007F0FB9" w:rsidP="003E3C45"/>
        </w:tc>
        <w:tc>
          <w:tcPr>
            <w:tcW w:w="338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F0FB9" w:rsidRDefault="007F0FB9" w:rsidP="00AE3993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Раздел 4. «_Арифметическая и геометрическая прогрессии_» ( 17 часов)</w:t>
      </w:r>
    </w:p>
    <w:tbl>
      <w:tblPr>
        <w:tblW w:w="14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5"/>
        <w:gridCol w:w="2709"/>
        <w:gridCol w:w="3385"/>
        <w:gridCol w:w="3206"/>
        <w:gridCol w:w="2834"/>
        <w:gridCol w:w="1806"/>
      </w:tblGrid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2709" w:type="dxa"/>
          </w:tcPr>
          <w:p w:rsidR="007F0FB9" w:rsidRPr="00565EC5" w:rsidRDefault="007F0FB9" w:rsidP="003E3C45">
            <w:pPr>
              <w:rPr>
                <w:b/>
                <w:bCs/>
              </w:rPr>
            </w:pPr>
            <w:r w:rsidRPr="00565EC5">
              <w:t>Числовые последовательности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Числовые последовательности. Понятие последовательности.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использовать приобретённые знания и умения в практической деятельности и повседневной жизни; находить нужные формулы в справочных материалах.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2709" w:type="dxa"/>
          </w:tcPr>
          <w:p w:rsidR="007F0FB9" w:rsidRPr="00565EC5" w:rsidRDefault="007F0FB9" w:rsidP="003E3C45">
            <w:pPr>
              <w:rPr>
                <w:b/>
                <w:bCs/>
              </w:rPr>
            </w:pPr>
            <w:r w:rsidRPr="00565EC5">
              <w:t>Числовые последовательности. Реккурентная формула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Арифметическая прогрессия.  Разность арифм. прогрессии. Формула п-го члена</w:t>
            </w:r>
          </w:p>
          <w:p w:rsidR="007F0FB9" w:rsidRPr="00565EC5" w:rsidRDefault="007F0FB9" w:rsidP="003E3C45">
            <w:pPr>
              <w:rPr>
                <w:b/>
                <w:bCs/>
              </w:rPr>
            </w:pPr>
          </w:p>
        </w:tc>
        <w:tc>
          <w:tcPr>
            <w:tcW w:w="338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Арифметическая прогрессия.</w:t>
            </w:r>
          </w:p>
        </w:tc>
        <w:tc>
          <w:tcPr>
            <w:tcW w:w="32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Знать</w:t>
            </w:r>
            <w:r w:rsidRPr="00565EC5">
              <w:rPr>
                <w:rFonts w:ascii="Times New Roman" w:hAnsi="Times New Roman"/>
              </w:rPr>
              <w:t xml:space="preserve"> определение арифметической прогрессии, рекуррентную формулу.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распознавать арифметическую прогрессию, находить разность ,выписывать последовательно члены прогрессии.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2709" w:type="dxa"/>
          </w:tcPr>
          <w:p w:rsidR="007F0FB9" w:rsidRPr="00565EC5" w:rsidRDefault="007F0FB9" w:rsidP="003E3C45">
            <w:pPr>
              <w:rPr>
                <w:b/>
                <w:bCs/>
              </w:rPr>
            </w:pPr>
            <w:r w:rsidRPr="00565EC5">
              <w:t xml:space="preserve">Арифметическая прогрессия. Формула </w:t>
            </w:r>
            <w:r w:rsidRPr="00565EC5">
              <w:rPr>
                <w:lang w:val="en-US"/>
              </w:rPr>
              <w:t>n</w:t>
            </w:r>
            <w:r w:rsidRPr="00565EC5">
              <w:t xml:space="preserve">-го члена. Нахождение </w:t>
            </w:r>
            <w:r w:rsidRPr="00565EC5">
              <w:rPr>
                <w:lang w:val="en-US"/>
              </w:rPr>
              <w:t>n</w:t>
            </w:r>
            <w:r w:rsidRPr="00565EC5">
              <w:t>-го члена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Арифметическая прогрессия.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Знать</w:t>
            </w:r>
            <w:r w:rsidRPr="00565EC5">
              <w:rPr>
                <w:rFonts w:ascii="Times New Roman" w:hAnsi="Times New Roman"/>
              </w:rPr>
              <w:t xml:space="preserve"> определение арифметической прогрессии, рекуррентную формулу.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распознавать арифметическую прогрессию, находить разность ,выписывать последовательно члены прогрессии. Использовать формулу </w:t>
            </w:r>
            <w:r w:rsidRPr="00565EC5">
              <w:rPr>
                <w:lang w:val="en-US"/>
              </w:rPr>
              <w:t>n</w:t>
            </w:r>
            <w:r w:rsidRPr="00565EC5">
              <w:t>-го члена.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 xml:space="preserve">Арифметическая прогрессия. Формула </w:t>
            </w:r>
            <w:r w:rsidRPr="00565EC5">
              <w:rPr>
                <w:lang w:val="en-US"/>
              </w:rPr>
              <w:t>n</w:t>
            </w:r>
            <w:r w:rsidRPr="00565EC5">
              <w:t>-го члена</w:t>
            </w:r>
          </w:p>
          <w:p w:rsidR="007F0FB9" w:rsidRPr="00565EC5" w:rsidRDefault="007F0FB9" w:rsidP="003E3C45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2709" w:type="dxa"/>
          </w:tcPr>
          <w:p w:rsidR="007F0FB9" w:rsidRPr="00565EC5" w:rsidRDefault="007F0FB9" w:rsidP="003E3C45">
            <w:pPr>
              <w:rPr>
                <w:b/>
                <w:bCs/>
              </w:rPr>
            </w:pPr>
            <w:r w:rsidRPr="00565EC5">
              <w:t xml:space="preserve">Сумма </w:t>
            </w:r>
            <w:r w:rsidRPr="00565EC5">
              <w:rPr>
                <w:lang w:val="en-US"/>
              </w:rPr>
              <w:t>n</w:t>
            </w:r>
            <w:r w:rsidRPr="00565EC5">
              <w:t xml:space="preserve"> первых членов арифметической прогрессии. Вывод формулы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Формула общего члена арифметической прогрессии, суммы первых нескольких членов прогрессии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Уметь решать задачи с применением формулы общего члена и суммы нескольких членов арифметической прогрессии.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2709" w:type="dxa"/>
          </w:tcPr>
          <w:p w:rsidR="007F0FB9" w:rsidRPr="00565EC5" w:rsidRDefault="007F0FB9" w:rsidP="003E3C45">
            <w:pPr>
              <w:rPr>
                <w:b/>
                <w:bCs/>
              </w:rPr>
            </w:pPr>
            <w:r w:rsidRPr="00565EC5">
              <w:t xml:space="preserve">Формула суммы </w:t>
            </w:r>
            <w:r w:rsidRPr="00565EC5">
              <w:rPr>
                <w:lang w:val="en-US"/>
              </w:rPr>
              <w:t>n</w:t>
            </w:r>
            <w:r w:rsidRPr="00565EC5">
              <w:t xml:space="preserve"> первых членов арифметической прогрессии. Вычисления по формуле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2709" w:type="dxa"/>
          </w:tcPr>
          <w:p w:rsidR="007F0FB9" w:rsidRPr="00565EC5" w:rsidRDefault="007F0FB9" w:rsidP="003E3C45">
            <w:pPr>
              <w:rPr>
                <w:b/>
                <w:bCs/>
              </w:rPr>
            </w:pPr>
            <w:r w:rsidRPr="00565EC5">
              <w:t xml:space="preserve">Сумма </w:t>
            </w:r>
            <w:r w:rsidRPr="00565EC5">
              <w:rPr>
                <w:lang w:val="en-US"/>
              </w:rPr>
              <w:t>n</w:t>
            </w:r>
            <w:r w:rsidRPr="00565EC5">
              <w:t xml:space="preserve"> первых членов арифметической прогрессии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2709" w:type="dxa"/>
          </w:tcPr>
          <w:p w:rsidR="007F0FB9" w:rsidRPr="00565EC5" w:rsidRDefault="007F0FB9" w:rsidP="003E3C45">
            <w:pPr>
              <w:rPr>
                <w:b/>
                <w:bCs/>
              </w:rPr>
            </w:pPr>
            <w:r w:rsidRPr="00565EC5">
              <w:t xml:space="preserve">Геометрическая прогрессия. Знаменатель. Формула </w:t>
            </w:r>
            <w:r w:rsidRPr="00565EC5">
              <w:rPr>
                <w:lang w:val="en-US"/>
              </w:rPr>
              <w:t>n</w:t>
            </w:r>
            <w:r w:rsidRPr="00565EC5">
              <w:t>-го члена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Геометрическая прогрессия.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b/>
              </w:rPr>
              <w:t>Знать</w:t>
            </w:r>
            <w:r w:rsidRPr="00565EC5">
              <w:rPr>
                <w:rFonts w:ascii="Times New Roman" w:hAnsi="Times New Roman"/>
              </w:rPr>
              <w:t xml:space="preserve"> определение геометрической прогрессии</w:t>
            </w:r>
            <w:r w:rsidRPr="00565EC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распознавать геометрическую прогрессию; находить знаменатель прогрессии</w:t>
            </w:r>
            <w:r w:rsidRPr="00565EC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65EC5">
              <w:rPr>
                <w:rFonts w:ascii="Times New Roman" w:hAnsi="Times New Roman"/>
              </w:rPr>
              <w:t>зная любые два соседних её члена; последовательно выписывать члены прогрессии.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2709" w:type="dxa"/>
          </w:tcPr>
          <w:p w:rsidR="007F0FB9" w:rsidRPr="00565EC5" w:rsidRDefault="007F0FB9" w:rsidP="003E3C45">
            <w:pPr>
              <w:rPr>
                <w:b/>
                <w:bCs/>
              </w:rPr>
            </w:pPr>
            <w:r w:rsidRPr="00565EC5">
              <w:t xml:space="preserve">Геометрическая прогрессия. Нахождение </w:t>
            </w:r>
            <w:r w:rsidRPr="00565EC5">
              <w:rPr>
                <w:lang w:val="en-US"/>
              </w:rPr>
              <w:t>n</w:t>
            </w:r>
            <w:r w:rsidRPr="00565EC5">
              <w:t>-го члена геом.прогрессии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2709" w:type="dxa"/>
          </w:tcPr>
          <w:p w:rsidR="007F0FB9" w:rsidRPr="00565EC5" w:rsidRDefault="007F0FB9" w:rsidP="003E3C45">
            <w:pPr>
              <w:rPr>
                <w:b/>
                <w:bCs/>
              </w:rPr>
            </w:pPr>
            <w:r w:rsidRPr="00565EC5">
              <w:t xml:space="preserve">Геометрическая прогрессия. Формула </w:t>
            </w:r>
            <w:r w:rsidRPr="00565EC5">
              <w:rPr>
                <w:lang w:val="en-US"/>
              </w:rPr>
              <w:t>n</w:t>
            </w:r>
            <w:r w:rsidRPr="00565EC5">
              <w:t>-го члена</w:t>
            </w:r>
          </w:p>
        </w:tc>
        <w:tc>
          <w:tcPr>
            <w:tcW w:w="338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</w:rPr>
              <w:t>Геометрическая прогрессия.</w:t>
            </w:r>
          </w:p>
        </w:tc>
        <w:tc>
          <w:tcPr>
            <w:tcW w:w="32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Уметь пользоваться формулой </w:t>
            </w:r>
            <w:r w:rsidRPr="00565EC5">
              <w:rPr>
                <w:lang w:val="en-US"/>
              </w:rPr>
              <w:t>n</w:t>
            </w:r>
            <w:r w:rsidRPr="00565EC5">
              <w:t>-го члена геометрической прогрессии.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2709" w:type="dxa"/>
          </w:tcPr>
          <w:p w:rsidR="007F0FB9" w:rsidRPr="00565EC5" w:rsidRDefault="007F0FB9" w:rsidP="003E3C45">
            <w:pPr>
              <w:rPr>
                <w:b/>
                <w:bCs/>
              </w:rPr>
            </w:pPr>
            <w:r w:rsidRPr="00565EC5">
              <w:t xml:space="preserve">Вывод  формулы суммы первых </w:t>
            </w:r>
            <w:r w:rsidRPr="00565EC5">
              <w:rPr>
                <w:lang w:val="en-US"/>
              </w:rPr>
              <w:t>n</w:t>
            </w:r>
            <w:r w:rsidRPr="00565EC5">
              <w:t xml:space="preserve"> членов геометрической прогрессии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Формула общего члена геометрической прогрессии. Суммы первых нескольких членов геометрической прогрессии.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Уметь решать задачи с применением формулы общего члена и суммы нескольких членов геометрической прогрессии.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2709" w:type="dxa"/>
          </w:tcPr>
          <w:p w:rsidR="007F0FB9" w:rsidRPr="00565EC5" w:rsidRDefault="007F0FB9" w:rsidP="003E3C45">
            <w:pPr>
              <w:rPr>
                <w:b/>
                <w:bCs/>
              </w:rPr>
            </w:pPr>
            <w:r w:rsidRPr="00565EC5">
              <w:t xml:space="preserve">Сумма первых </w:t>
            </w:r>
            <w:r w:rsidRPr="00565EC5">
              <w:rPr>
                <w:lang w:val="en-US"/>
              </w:rPr>
              <w:t>n</w:t>
            </w:r>
            <w:r w:rsidRPr="00565EC5">
              <w:t xml:space="preserve"> членов геометрической прогрессии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2709" w:type="dxa"/>
          </w:tcPr>
          <w:p w:rsidR="007F0FB9" w:rsidRPr="00565EC5" w:rsidRDefault="007F0FB9" w:rsidP="003E3C45">
            <w:pPr>
              <w:rPr>
                <w:b/>
                <w:bCs/>
              </w:rPr>
            </w:pPr>
            <w:r w:rsidRPr="00565EC5">
              <w:t>Простые и сложные проценты, примеры их применения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Простые и сложные проценты. Схемы вычисления процентов.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Уметь решать текстовые задачи с процентами; использовать приобретённые знания и умения в практической деятельности и повседневной жизни, для решения несложных практических задач; выполнять процентные расчёты; правильно выбираит схему начисления процентов.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2709" w:type="dxa"/>
          </w:tcPr>
          <w:p w:rsidR="007F0FB9" w:rsidRPr="00565EC5" w:rsidRDefault="007F0FB9" w:rsidP="003E3C45">
            <w:pPr>
              <w:rPr>
                <w:b/>
                <w:bCs/>
              </w:rPr>
            </w:pPr>
            <w:r w:rsidRPr="00565EC5">
              <w:t xml:space="preserve">Простые и сложные проценты. Расчёт процентов по банковскому вкладу 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2709" w:type="dxa"/>
          </w:tcPr>
          <w:p w:rsidR="007F0FB9" w:rsidRPr="00565EC5" w:rsidRDefault="007F0FB9" w:rsidP="003E3C45">
            <w:pPr>
              <w:rPr>
                <w:b/>
                <w:bCs/>
              </w:rPr>
            </w:pPr>
            <w:r w:rsidRPr="00565EC5">
              <w:t>Простые и сложные проценты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2709" w:type="dxa"/>
          </w:tcPr>
          <w:p w:rsidR="007F0FB9" w:rsidRPr="00565EC5" w:rsidRDefault="007F0FB9" w:rsidP="003E3C45">
            <w:pPr>
              <w:rPr>
                <w:b/>
                <w:bCs/>
              </w:rPr>
            </w:pPr>
            <w:r w:rsidRPr="00565EC5">
              <w:rPr>
                <w:b/>
                <w:bCs/>
              </w:rPr>
              <w:t>Контрольная работа №5 на тему: Арифметическая и геометрическая прогрессии</w:t>
            </w:r>
          </w:p>
        </w:tc>
        <w:tc>
          <w:tcPr>
            <w:tcW w:w="338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F0FB9" w:rsidRDefault="007F0FB9" w:rsidP="00AE3993">
      <w:pPr>
        <w:jc w:val="center"/>
        <w:rPr>
          <w:rFonts w:ascii="Times New Roman" w:hAnsi="Times New Roman"/>
          <w:sz w:val="24"/>
          <w:szCs w:val="24"/>
        </w:rPr>
      </w:pPr>
    </w:p>
    <w:p w:rsidR="007F0FB9" w:rsidRDefault="007F0FB9" w:rsidP="00AE3993">
      <w:pPr>
        <w:jc w:val="center"/>
        <w:rPr>
          <w:rFonts w:ascii="Times New Roman" w:hAnsi="Times New Roman"/>
          <w:sz w:val="24"/>
          <w:szCs w:val="24"/>
        </w:rPr>
      </w:pPr>
    </w:p>
    <w:p w:rsidR="007F0FB9" w:rsidRDefault="007F0FB9" w:rsidP="00AE3993">
      <w:pPr>
        <w:jc w:val="center"/>
        <w:rPr>
          <w:rFonts w:ascii="Times New Roman" w:hAnsi="Times New Roman"/>
          <w:sz w:val="24"/>
          <w:szCs w:val="24"/>
        </w:rPr>
      </w:pPr>
    </w:p>
    <w:p w:rsidR="007F0FB9" w:rsidRDefault="007F0FB9" w:rsidP="00AE3993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Раздел 5. «_Статистические исследования._» ( 6 часов)</w:t>
      </w:r>
    </w:p>
    <w:tbl>
      <w:tblPr>
        <w:tblW w:w="14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5"/>
        <w:gridCol w:w="2709"/>
        <w:gridCol w:w="3385"/>
        <w:gridCol w:w="3206"/>
        <w:gridCol w:w="2834"/>
        <w:gridCol w:w="1806"/>
      </w:tblGrid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Статистические исследования</w:t>
            </w:r>
          </w:p>
          <w:p w:rsidR="007F0FB9" w:rsidRPr="00565EC5" w:rsidRDefault="007F0FB9" w:rsidP="003E3C45">
            <w:r w:rsidRPr="00565EC5">
              <w:t>Как исследуют качество знаний школьников</w:t>
            </w:r>
          </w:p>
          <w:p w:rsidR="007F0FB9" w:rsidRPr="00565EC5" w:rsidRDefault="007F0FB9" w:rsidP="003E3C45">
            <w:pPr>
              <w:rPr>
                <w:b/>
                <w:bCs/>
              </w:rPr>
            </w:pP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Статистические данные. Представление данных в виде таблиц, диаграмм, графиков. Словарь терминов: выборочное обследование, генеральная совокупность, репрезентативная выборка, ранжирование ряда данных, полигон частот, частота случайного события, относительная частота случайного события.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Уметь извлекать информацию, представленную в таблицах, диаграммах. Графиках; вычислять средние значения результатов измерений; использовать приобретённые знания и умения в практической деятельности и повседневной жизни: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а) для анализа реальных числовых данных, представленных в виде диаграмм, графиков, таблиц;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б)сопоставление модели и реальной ситуации;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в)понимания статистических утверждений.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Как исследуют качество знаний школьников. Графическое представление результатов. Полигоны.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EC5">
              <w:rPr>
                <w:rFonts w:ascii="Times New Roman" w:hAnsi="Times New Roman"/>
                <w:sz w:val="24"/>
                <w:szCs w:val="24"/>
              </w:rPr>
              <w:t xml:space="preserve">Презентация на тему: Мониторинг качества </w:t>
            </w: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Исследование вопроса: Удобно ли расположена школа. Интервальный ряд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Средние результаты измерений. Понятие о статистическом выводе на основе выборки 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(интервальный ряд, гистограмма).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Знать роль статистических исследований; методы обработки данных; словарь терминов: выборочное обследование, генеральная совокупность, репрезентативная выборка, ранжирование ряда данных, полигон частот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 xml:space="preserve">Исследование вопроса: Удобно ли расположена школа. Гистограмма 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 xml:space="preserve">Исследование вопроса: Куда пойти работать. Рассеивание данных. Дисперсия </w:t>
            </w:r>
          </w:p>
        </w:tc>
        <w:tc>
          <w:tcPr>
            <w:tcW w:w="338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Выборочная дисперсия. Среднее квадратичное отклонение.</w:t>
            </w:r>
          </w:p>
        </w:tc>
        <w:tc>
          <w:tcPr>
            <w:tcW w:w="32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Исследование вопроса: Куда пойти работать. Среднее квадратичное отклонение</w:t>
            </w:r>
          </w:p>
        </w:tc>
        <w:tc>
          <w:tcPr>
            <w:tcW w:w="338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</w:rPr>
              <w:t>Выборочная дисперсия. Среднее квадратичное отклонение.</w:t>
            </w:r>
          </w:p>
        </w:tc>
        <w:tc>
          <w:tcPr>
            <w:tcW w:w="32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F0FB9" w:rsidRDefault="007F0FB9" w:rsidP="00AE3993">
      <w:pPr>
        <w:jc w:val="center"/>
        <w:rPr>
          <w:rFonts w:ascii="Times New Roman" w:hAnsi="Times New Roman"/>
          <w:sz w:val="24"/>
          <w:szCs w:val="24"/>
        </w:rPr>
      </w:pPr>
    </w:p>
    <w:p w:rsidR="007F0FB9" w:rsidRDefault="007F0FB9" w:rsidP="00AE3993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Раздел 5. «_Повторение_» ( 15 часов)</w:t>
      </w:r>
    </w:p>
    <w:tbl>
      <w:tblPr>
        <w:tblW w:w="14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5"/>
        <w:gridCol w:w="2709"/>
        <w:gridCol w:w="3385"/>
        <w:gridCol w:w="3206"/>
        <w:gridCol w:w="2834"/>
        <w:gridCol w:w="1806"/>
      </w:tblGrid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Целые и дробные выражения. Доказательство тождеств</w:t>
            </w:r>
          </w:p>
        </w:tc>
        <w:tc>
          <w:tcPr>
            <w:tcW w:w="338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565EC5">
              <w:rPr>
                <w:rFonts w:ascii="Times New Roman" w:hAnsi="Times New Roman"/>
                <w:b/>
                <w:bCs/>
              </w:rPr>
              <w:t xml:space="preserve">Уметь </w:t>
            </w:r>
            <w:r w:rsidRPr="00565EC5">
              <w:rPr>
                <w:rFonts w:ascii="Times New Roman" w:hAnsi="Times New Roman"/>
                <w:bCs/>
              </w:rPr>
              <w:t>выполнять разложение на множители;</w:t>
            </w:r>
            <w:r w:rsidRPr="00565EC5">
              <w:rPr>
                <w:rFonts w:ascii="Times New Roman" w:hAnsi="Times New Roman"/>
                <w:b/>
                <w:bCs/>
              </w:rPr>
              <w:t xml:space="preserve"> </w:t>
            </w:r>
            <w:r w:rsidRPr="00565EC5">
              <w:rPr>
                <w:rFonts w:ascii="Times New Roman" w:hAnsi="Times New Roman"/>
                <w:bCs/>
              </w:rPr>
              <w:t>многошаговые преобразования с применением широкого набора изученных алгоритмов.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89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Степени. Корни. Упрощение выражений</w:t>
            </w:r>
          </w:p>
          <w:p w:rsidR="007F0FB9" w:rsidRPr="00565EC5" w:rsidRDefault="007F0FB9" w:rsidP="003E3C45"/>
        </w:tc>
        <w:tc>
          <w:tcPr>
            <w:tcW w:w="338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Степени. Корни.</w:t>
            </w:r>
          </w:p>
          <w:p w:rsidR="007F0FB9" w:rsidRPr="00565EC5" w:rsidRDefault="007F0FB9" w:rsidP="003E3C45">
            <w:r w:rsidRPr="00565EC5">
              <w:t>Решение уравнений и неравенств</w:t>
            </w:r>
          </w:p>
        </w:tc>
        <w:tc>
          <w:tcPr>
            <w:tcW w:w="338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Уметь решать задачи, используя как арифметические способы рассуждения, так и алгебраический метод; работать с алгебраической моделью.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 xml:space="preserve">Решение неравенств и их систем </w:t>
            </w:r>
          </w:p>
        </w:tc>
        <w:tc>
          <w:tcPr>
            <w:tcW w:w="338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Решение квадратных уравнений и неравенств</w:t>
            </w:r>
          </w:p>
        </w:tc>
        <w:tc>
          <w:tcPr>
            <w:tcW w:w="338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2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 xml:space="preserve">Уметь </w:t>
            </w:r>
            <w:r w:rsidRPr="00565EC5">
              <w:rPr>
                <w:rFonts w:ascii="Times New Roman" w:hAnsi="Times New Roman"/>
              </w:rPr>
              <w:t>решать уравнения и неравенства различными способами.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Квадратный трехчлен</w:t>
            </w:r>
          </w:p>
        </w:tc>
        <w:tc>
          <w:tcPr>
            <w:tcW w:w="338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раскладывать квадратный трёхчлен на множители.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Дробные уравнения. Целые уравнения со степенью больше 2</w:t>
            </w:r>
          </w:p>
        </w:tc>
        <w:tc>
          <w:tcPr>
            <w:tcW w:w="338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Знать</w:t>
            </w:r>
            <w:r w:rsidRPr="00565EC5">
              <w:rPr>
                <w:rFonts w:ascii="Times New Roman" w:hAnsi="Times New Roman"/>
              </w:rPr>
              <w:t xml:space="preserve"> способы решения дробных уравнений и уравнений со степенью больше 2.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Графическое решение уравнений</w:t>
            </w:r>
          </w:p>
        </w:tc>
        <w:tc>
          <w:tcPr>
            <w:tcW w:w="338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 xml:space="preserve">Уметь </w:t>
            </w:r>
            <w:r w:rsidRPr="00565EC5">
              <w:rPr>
                <w:rFonts w:ascii="Times New Roman" w:hAnsi="Times New Roman"/>
              </w:rPr>
              <w:t>решать уравнения и системы уравнений как графическим способом, так и алгебраическими способами.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Решение систем уравнений</w:t>
            </w:r>
          </w:p>
          <w:p w:rsidR="007F0FB9" w:rsidRPr="00565EC5" w:rsidRDefault="007F0FB9" w:rsidP="003E3C45">
            <w:r w:rsidRPr="00565EC5">
              <w:t>Способы решения систем уравнений</w:t>
            </w:r>
          </w:p>
        </w:tc>
        <w:tc>
          <w:tcPr>
            <w:tcW w:w="338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Графики степенных функций. Их построение и исследование</w:t>
            </w:r>
          </w:p>
        </w:tc>
        <w:tc>
          <w:tcPr>
            <w:tcW w:w="338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Знать графики всех изученных функций и их свойства.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Уметь строить графики и исследовать с их помощью функции.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98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>Графики функций.  Свойства функций.</w:t>
            </w:r>
          </w:p>
          <w:p w:rsidR="007F0FB9" w:rsidRPr="00565EC5" w:rsidRDefault="007F0FB9" w:rsidP="003E3C45"/>
        </w:tc>
        <w:tc>
          <w:tcPr>
            <w:tcW w:w="338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2709" w:type="dxa"/>
          </w:tcPr>
          <w:p w:rsidR="007F0FB9" w:rsidRPr="00565EC5" w:rsidRDefault="007F0FB9" w:rsidP="003E3C45">
            <w:pPr>
              <w:rPr>
                <w:b/>
              </w:rPr>
            </w:pPr>
            <w:r w:rsidRPr="00565EC5">
              <w:rPr>
                <w:b/>
              </w:rPr>
              <w:t>Итоговый контрольный тест</w:t>
            </w:r>
          </w:p>
        </w:tc>
        <w:tc>
          <w:tcPr>
            <w:tcW w:w="338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rPr>
                <w:b/>
              </w:rPr>
              <w:t>Итоговый контрольный тест</w:t>
            </w:r>
          </w:p>
        </w:tc>
        <w:tc>
          <w:tcPr>
            <w:tcW w:w="338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101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rPr>
                <w:b/>
              </w:rPr>
              <w:t>Итоговый контрольный тест</w:t>
            </w:r>
          </w:p>
        </w:tc>
        <w:tc>
          <w:tcPr>
            <w:tcW w:w="338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2709" w:type="dxa"/>
          </w:tcPr>
          <w:p w:rsidR="007F0FB9" w:rsidRPr="00565EC5" w:rsidRDefault="007F0FB9" w:rsidP="003E3C45">
            <w:r w:rsidRPr="00565EC5">
              <w:t xml:space="preserve">Работа над ошибками. </w:t>
            </w:r>
          </w:p>
          <w:p w:rsidR="007F0FB9" w:rsidRPr="00565EC5" w:rsidRDefault="007F0FB9" w:rsidP="003E3C45">
            <w:r w:rsidRPr="00565EC5">
              <w:t>Заключительный урок.</w:t>
            </w:r>
          </w:p>
        </w:tc>
        <w:tc>
          <w:tcPr>
            <w:tcW w:w="338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F0FB9" w:rsidRDefault="007F0FB9" w:rsidP="00D265FC">
      <w:pPr>
        <w:spacing w:after="0" w:line="360" w:lineRule="auto"/>
        <w:jc w:val="center"/>
      </w:pPr>
    </w:p>
    <w:p w:rsidR="007F0FB9" w:rsidRDefault="007F0FB9" w:rsidP="00DE725F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КАЛЕНДАРНО-ТЕМАТИЧЕСКОЕ ПЛАНИРОВАНИЕ УЧЕБНОГО МАТЕРИАЛА</w:t>
      </w:r>
    </w:p>
    <w:p w:rsidR="007F0FB9" w:rsidRPr="002B4512" w:rsidRDefault="007F0FB9" w:rsidP="00DE725F">
      <w:pPr>
        <w:spacing w:after="0" w:line="36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1Х</w:t>
      </w:r>
      <w:r w:rsidRPr="002B4512">
        <w:rPr>
          <w:rFonts w:ascii="Times New Roman" w:hAnsi="Times New Roman"/>
          <w:b/>
          <w:bCs/>
        </w:rPr>
        <w:t xml:space="preserve"> класс</w:t>
      </w:r>
      <w:r>
        <w:rPr>
          <w:rFonts w:ascii="Times New Roman" w:hAnsi="Times New Roman"/>
          <w:b/>
          <w:bCs/>
        </w:rPr>
        <w:t>, геометрия.</w:t>
      </w:r>
    </w:p>
    <w:p w:rsidR="007F0FB9" w:rsidRPr="002B4512" w:rsidRDefault="007F0FB9" w:rsidP="00DE725F">
      <w:pPr>
        <w:spacing w:after="0"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Геометрия – 9, Л.С.Атанасян и другие, М. «Просвещение» 2009</w:t>
      </w:r>
      <w:r w:rsidRPr="002B4512">
        <w:rPr>
          <w:rFonts w:ascii="Times New Roman" w:hAnsi="Times New Roman"/>
        </w:rPr>
        <w:t xml:space="preserve">. </w:t>
      </w:r>
    </w:p>
    <w:p w:rsidR="007F0FB9" w:rsidRPr="002B4512" w:rsidRDefault="007F0FB9" w:rsidP="00DE725F">
      <w:pPr>
        <w:spacing w:after="0"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(2 ч в неделю, всего 68</w:t>
      </w:r>
      <w:r w:rsidRPr="002B4512">
        <w:rPr>
          <w:rFonts w:ascii="Times New Roman" w:hAnsi="Times New Roman"/>
        </w:rPr>
        <w:t xml:space="preserve"> ч)</w:t>
      </w:r>
    </w:p>
    <w:p w:rsidR="007F0FB9" w:rsidRDefault="007F0FB9" w:rsidP="00DE725F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14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5"/>
        <w:gridCol w:w="2709"/>
        <w:gridCol w:w="3385"/>
        <w:gridCol w:w="3206"/>
        <w:gridCol w:w="2834"/>
        <w:gridCol w:w="1806"/>
      </w:tblGrid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№ урока</w:t>
            </w:r>
          </w:p>
        </w:tc>
        <w:tc>
          <w:tcPr>
            <w:tcW w:w="2709" w:type="dxa"/>
          </w:tcPr>
          <w:p w:rsidR="007F0FB9" w:rsidRPr="00565EC5" w:rsidRDefault="007F0FB9" w:rsidP="00F73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3385" w:type="dxa"/>
          </w:tcPr>
          <w:p w:rsidR="007F0FB9" w:rsidRPr="00565EC5" w:rsidRDefault="007F0FB9" w:rsidP="00F73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Элементы содержания</w:t>
            </w:r>
          </w:p>
        </w:tc>
        <w:tc>
          <w:tcPr>
            <w:tcW w:w="3206" w:type="dxa"/>
          </w:tcPr>
          <w:p w:rsidR="007F0FB9" w:rsidRPr="00565EC5" w:rsidRDefault="007F0FB9" w:rsidP="00F73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Требования к уровню подготовки уч-ся</w:t>
            </w: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ИКТ-ресурсы</w:t>
            </w: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Дата проведения/факт</w:t>
            </w:r>
          </w:p>
        </w:tc>
      </w:tr>
      <w:tr w:rsidR="007F0FB9" w:rsidRPr="00565EC5" w:rsidTr="00F73229">
        <w:tc>
          <w:tcPr>
            <w:tcW w:w="14735" w:type="dxa"/>
            <w:gridSpan w:val="6"/>
          </w:tcPr>
          <w:p w:rsidR="007F0FB9" w:rsidRPr="00565EC5" w:rsidRDefault="007F0FB9" w:rsidP="00F732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65EC5">
              <w:rPr>
                <w:rFonts w:ascii="Times New Roman" w:hAnsi="Times New Roman"/>
                <w:b/>
                <w:bCs/>
              </w:rPr>
              <w:t>Раздел 1. «_Повторение_» ( 2 часа)</w:t>
            </w:r>
          </w:p>
          <w:p w:rsidR="007F0FB9" w:rsidRPr="00565EC5" w:rsidRDefault="007F0FB9" w:rsidP="00F73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 xml:space="preserve">     1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Повторение. Некоторые свойства треугольников и четырехугольников.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F73229">
            <w:pPr>
              <w:autoSpaceDE w:val="0"/>
              <w:autoSpaceDN w:val="0"/>
              <w:adjustRightInd w:val="0"/>
              <w:spacing w:after="0" w:line="240" w:lineRule="auto"/>
              <w:ind w:left="360"/>
            </w:pPr>
          </w:p>
          <w:p w:rsidR="007F0FB9" w:rsidRPr="00565EC5" w:rsidRDefault="007F0FB9" w:rsidP="00F73229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bCs/>
                <w:sz w:val="20"/>
                <w:szCs w:val="20"/>
              </w:rPr>
            </w:pPr>
            <w:r w:rsidRPr="00565EC5">
              <w:t xml:space="preserve">Понятия: медиана, биссектриса, высота, треугольника, параллелограмм, трапеция, ромб, квадрат. </w:t>
            </w: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 w:val="restart"/>
          </w:tcPr>
          <w:p w:rsidR="007F0FB9" w:rsidRPr="00EF753C" w:rsidRDefault="007F0FB9" w:rsidP="00F73229">
            <w:pPr>
              <w:pStyle w:val="PlainText"/>
              <w:rPr>
                <w:rFonts w:ascii="Times New Roman" w:hAnsi="Times New Roman"/>
                <w:sz w:val="22"/>
                <w:szCs w:val="22"/>
              </w:rPr>
            </w:pPr>
            <w:r w:rsidRPr="00EF753C">
              <w:rPr>
                <w:rFonts w:ascii="Times New Roman" w:hAnsi="Times New Roman"/>
                <w:b/>
                <w:sz w:val="22"/>
                <w:szCs w:val="22"/>
              </w:rPr>
              <w:t>Уметь:</w:t>
            </w:r>
            <w:r w:rsidRPr="00EF753C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7F0FB9" w:rsidRPr="00565EC5" w:rsidRDefault="007F0FB9" w:rsidP="00F73229">
            <w:pPr>
              <w:jc w:val="both"/>
              <w:rPr>
                <w:rFonts w:ascii="Times New Roman" w:hAnsi="Times New Roman"/>
              </w:rPr>
            </w:pPr>
            <w:r w:rsidRPr="00565EC5">
              <w:t xml:space="preserve">выполнять задачи из разделов курса </w:t>
            </w:r>
            <w:r w:rsidRPr="00565EC5">
              <w:rPr>
                <w:lang w:val="en-US"/>
              </w:rPr>
              <w:t>VIII</w:t>
            </w:r>
            <w:r w:rsidRPr="00565EC5">
              <w:t xml:space="preserve"> класса, используя теорию: теорема Пифагора, свойство средней линии треугольника, формулы вычисления площади треугольника; свойства,  признаки параллелограмма, ромба, прямоугольника</w:t>
            </w: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Повторение. Применение свойств треугольников и четырехугольников при решении задач.</w:t>
            </w:r>
          </w:p>
        </w:tc>
        <w:tc>
          <w:tcPr>
            <w:tcW w:w="3385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14735" w:type="dxa"/>
            <w:gridSpan w:val="6"/>
          </w:tcPr>
          <w:p w:rsidR="007F0FB9" w:rsidRPr="00565EC5" w:rsidRDefault="007F0FB9" w:rsidP="00F73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65EC5">
              <w:rPr>
                <w:rFonts w:ascii="Times New Roman" w:hAnsi="Times New Roman"/>
                <w:b/>
              </w:rPr>
              <w:t>Раздел 2. «Векторы» ( 8 часов)</w:t>
            </w: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Понятие вектора. Равенство векторов.</w:t>
            </w:r>
          </w:p>
        </w:tc>
        <w:tc>
          <w:tcPr>
            <w:tcW w:w="3385" w:type="dxa"/>
            <w:vMerge w:val="restart"/>
          </w:tcPr>
          <w:p w:rsidR="007F0FB9" w:rsidRDefault="007F0FB9" w:rsidP="00F73229">
            <w:pPr>
              <w:pStyle w:val="NormalWeb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  <w:p w:rsidR="007F0FB9" w:rsidRPr="009B2BA5" w:rsidRDefault="007F0FB9" w:rsidP="00F73229">
            <w:pPr>
              <w:pStyle w:val="NormalWeb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Определение вектора, виды </w:t>
            </w:r>
            <w:r w:rsidRPr="009B2BA5">
              <w:rPr>
                <w:iCs/>
                <w:sz w:val="22"/>
                <w:szCs w:val="22"/>
              </w:rPr>
              <w:t>векторов, длина вектора</w:t>
            </w:r>
          </w:p>
        </w:tc>
        <w:tc>
          <w:tcPr>
            <w:tcW w:w="3206" w:type="dxa"/>
            <w:vMerge w:val="restart"/>
          </w:tcPr>
          <w:p w:rsidR="007F0FB9" w:rsidRDefault="007F0FB9" w:rsidP="00F73229">
            <w:pPr>
              <w:pStyle w:val="NormalWeb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  <w:p w:rsidR="007F0FB9" w:rsidRPr="009B2BA5" w:rsidRDefault="007F0FB9" w:rsidP="00F73229">
            <w:pPr>
              <w:pStyle w:val="NormalWeb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9B2BA5">
              <w:rPr>
                <w:iCs/>
                <w:sz w:val="22"/>
                <w:szCs w:val="22"/>
              </w:rPr>
              <w:t>-</w:t>
            </w:r>
            <w:r w:rsidRPr="009B2BA5">
              <w:rPr>
                <w:b/>
                <w:iCs/>
                <w:sz w:val="22"/>
                <w:szCs w:val="22"/>
              </w:rPr>
              <w:t>уметь</w:t>
            </w:r>
            <w:r w:rsidRPr="009B2BA5">
              <w:rPr>
                <w:iCs/>
                <w:sz w:val="22"/>
                <w:szCs w:val="22"/>
              </w:rPr>
              <w:t xml:space="preserve"> изображать, обозначать вектор, нулевой вектор;</w:t>
            </w:r>
          </w:p>
          <w:p w:rsidR="007F0FB9" w:rsidRPr="00A30619" w:rsidRDefault="007F0FB9" w:rsidP="00F73229">
            <w:pPr>
              <w:pStyle w:val="NormalWeb"/>
              <w:spacing w:before="0" w:beforeAutospacing="0" w:after="0" w:afterAutospacing="0"/>
              <w:rPr>
                <w:iCs/>
                <w:sz w:val="16"/>
                <w:szCs w:val="16"/>
              </w:rPr>
            </w:pPr>
            <w:r w:rsidRPr="009B2BA5">
              <w:rPr>
                <w:iCs/>
                <w:sz w:val="22"/>
                <w:szCs w:val="22"/>
              </w:rPr>
              <w:t>-</w:t>
            </w:r>
            <w:r w:rsidRPr="009B2BA5">
              <w:rPr>
                <w:b/>
                <w:iCs/>
                <w:sz w:val="22"/>
                <w:szCs w:val="22"/>
              </w:rPr>
              <w:t xml:space="preserve">знать </w:t>
            </w:r>
            <w:r w:rsidRPr="009B2BA5">
              <w:rPr>
                <w:iCs/>
                <w:sz w:val="22"/>
                <w:szCs w:val="22"/>
              </w:rPr>
              <w:t>виды векторов</w:t>
            </w: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Откладывание вектора от данной точки.</w:t>
            </w:r>
          </w:p>
        </w:tc>
        <w:tc>
          <w:tcPr>
            <w:tcW w:w="3385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Сумма двух векторов. Законы сложения векторов. Правило параллелограмма.</w:t>
            </w:r>
          </w:p>
        </w:tc>
        <w:tc>
          <w:tcPr>
            <w:tcW w:w="3385" w:type="dxa"/>
          </w:tcPr>
          <w:p w:rsidR="007F0FB9" w:rsidRPr="009B2BA5" w:rsidRDefault="007F0FB9" w:rsidP="00F73229">
            <w:pPr>
              <w:pStyle w:val="NormalWeb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9B2BA5">
              <w:rPr>
                <w:iCs/>
                <w:sz w:val="22"/>
                <w:szCs w:val="22"/>
              </w:rPr>
              <w:t>вектор, операции сложения и вычитания векторов</w:t>
            </w:r>
          </w:p>
        </w:tc>
        <w:tc>
          <w:tcPr>
            <w:tcW w:w="3206" w:type="dxa"/>
          </w:tcPr>
          <w:p w:rsidR="007F0FB9" w:rsidRPr="009B2BA5" w:rsidRDefault="007F0FB9" w:rsidP="00F73229">
            <w:pPr>
              <w:pStyle w:val="NormalWeb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9B2BA5">
              <w:rPr>
                <w:iCs/>
                <w:sz w:val="22"/>
                <w:szCs w:val="22"/>
              </w:rPr>
              <w:t>-уметь практически складывать и вычитать два вектора, складывать несколько векторов</w:t>
            </w: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Сумма нескольких векторов.</w:t>
            </w:r>
          </w:p>
        </w:tc>
        <w:tc>
          <w:tcPr>
            <w:tcW w:w="3385" w:type="dxa"/>
            <w:vMerge w:val="restart"/>
          </w:tcPr>
          <w:p w:rsidR="007F0FB9" w:rsidRPr="009B2BA5" w:rsidRDefault="007F0FB9" w:rsidP="00F73229">
            <w:pPr>
              <w:pStyle w:val="NormalWeb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9B2BA5">
              <w:rPr>
                <w:iCs/>
                <w:sz w:val="22"/>
                <w:szCs w:val="22"/>
              </w:rPr>
              <w:t>вектор, операции сложения и вычитания векторов</w:t>
            </w:r>
          </w:p>
        </w:tc>
        <w:tc>
          <w:tcPr>
            <w:tcW w:w="3206" w:type="dxa"/>
            <w:vMerge w:val="restart"/>
          </w:tcPr>
          <w:p w:rsidR="007F0FB9" w:rsidRPr="00A30619" w:rsidRDefault="007F0FB9" w:rsidP="00F73229">
            <w:pPr>
              <w:pStyle w:val="NormalWeb"/>
              <w:spacing w:before="0" w:beforeAutospacing="0" w:after="0" w:afterAutospacing="0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-</w:t>
            </w:r>
            <w:r w:rsidRPr="009B2BA5">
              <w:rPr>
                <w:b/>
                <w:iCs/>
                <w:sz w:val="22"/>
                <w:szCs w:val="22"/>
              </w:rPr>
              <w:t>уметь</w:t>
            </w:r>
            <w:r w:rsidRPr="009B2BA5">
              <w:rPr>
                <w:iCs/>
                <w:sz w:val="22"/>
                <w:szCs w:val="22"/>
              </w:rPr>
              <w:t xml:space="preserve"> практически складывать и вычитать два вектора, складывать несколько векторов</w:t>
            </w: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Вычитание векторов.</w:t>
            </w:r>
          </w:p>
        </w:tc>
        <w:tc>
          <w:tcPr>
            <w:tcW w:w="3385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Умножение вектора на число.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F73229">
            <w:pPr>
              <w:spacing w:after="0" w:line="240" w:lineRule="auto"/>
              <w:ind w:left="360"/>
            </w:pPr>
          </w:p>
          <w:p w:rsidR="007F0FB9" w:rsidRPr="00565EC5" w:rsidRDefault="007F0FB9" w:rsidP="00DE725F">
            <w:pPr>
              <w:numPr>
                <w:ilvl w:val="0"/>
                <w:numId w:val="19"/>
              </w:numPr>
              <w:spacing w:after="0" w:line="240" w:lineRule="auto"/>
            </w:pPr>
            <w:r w:rsidRPr="00565EC5">
              <w:t>законы сложения векторов, умножения вектора на число;</w:t>
            </w:r>
          </w:p>
          <w:p w:rsidR="007F0FB9" w:rsidRPr="00565EC5" w:rsidRDefault="007F0FB9" w:rsidP="00DE725F">
            <w:pPr>
              <w:numPr>
                <w:ilvl w:val="0"/>
                <w:numId w:val="19"/>
              </w:numPr>
              <w:spacing w:after="0" w:line="240" w:lineRule="auto"/>
            </w:pPr>
            <w:r w:rsidRPr="00565EC5">
              <w:t>формулу для вычисления средней линии трапеции.</w:t>
            </w: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206" w:type="dxa"/>
            <w:vMerge w:val="restart"/>
          </w:tcPr>
          <w:p w:rsidR="007F0FB9" w:rsidRPr="00EF753C" w:rsidRDefault="007F0FB9" w:rsidP="00F73229">
            <w:pPr>
              <w:pStyle w:val="PlainText"/>
              <w:rPr>
                <w:rFonts w:ascii="Times New Roman" w:hAnsi="Times New Roman"/>
                <w:sz w:val="22"/>
                <w:szCs w:val="22"/>
              </w:rPr>
            </w:pPr>
            <w:r w:rsidRPr="00EF753C">
              <w:rPr>
                <w:rFonts w:ascii="Times New Roman" w:hAnsi="Times New Roman"/>
                <w:b/>
                <w:sz w:val="22"/>
                <w:szCs w:val="22"/>
              </w:rPr>
              <w:t>Уметь:</w:t>
            </w:r>
            <w:r w:rsidRPr="00EF753C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7F0FB9" w:rsidRPr="00565EC5" w:rsidRDefault="007F0FB9" w:rsidP="00DE725F">
            <w:pPr>
              <w:numPr>
                <w:ilvl w:val="0"/>
                <w:numId w:val="20"/>
              </w:numPr>
              <w:spacing w:after="0" w:line="240" w:lineRule="auto"/>
            </w:pPr>
            <w:r w:rsidRPr="00565EC5">
              <w:t>пользоваться правилами при построении суммы, разности векторов; вектора, получающегося при умножении вектора на число;</w:t>
            </w:r>
          </w:p>
          <w:p w:rsidR="007F0FB9" w:rsidRPr="00565EC5" w:rsidRDefault="007F0FB9" w:rsidP="00DE725F">
            <w:pPr>
              <w:numPr>
                <w:ilvl w:val="0"/>
                <w:numId w:val="20"/>
              </w:numPr>
              <w:spacing w:after="0" w:line="240" w:lineRule="auto"/>
            </w:pPr>
            <w:r w:rsidRPr="00565EC5">
              <w:t>применять векторы к решению задач;</w:t>
            </w:r>
          </w:p>
          <w:p w:rsidR="007F0FB9" w:rsidRPr="00565EC5" w:rsidRDefault="007F0FB9" w:rsidP="00DE725F">
            <w:pPr>
              <w:numPr>
                <w:ilvl w:val="0"/>
                <w:numId w:val="20"/>
              </w:numPr>
              <w:spacing w:after="0" w:line="240" w:lineRule="auto"/>
            </w:pPr>
            <w:r w:rsidRPr="00565EC5">
              <w:t>находить среднюю линию треугольника;</w:t>
            </w: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t>раскладывать вектор.</w:t>
            </w: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Применение векторов к решению задач.</w:t>
            </w:r>
          </w:p>
        </w:tc>
        <w:tc>
          <w:tcPr>
            <w:tcW w:w="3385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Средняя линия трапеции.</w:t>
            </w:r>
          </w:p>
        </w:tc>
        <w:tc>
          <w:tcPr>
            <w:tcW w:w="3385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14735" w:type="dxa"/>
            <w:gridSpan w:val="6"/>
          </w:tcPr>
          <w:p w:rsidR="007F0FB9" w:rsidRPr="00565EC5" w:rsidRDefault="007F0FB9" w:rsidP="00F73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65EC5">
              <w:rPr>
                <w:rFonts w:ascii="Times New Roman" w:hAnsi="Times New Roman"/>
                <w:b/>
              </w:rPr>
              <w:t>Раздел 3. « Метод координат» (  10 часов)</w:t>
            </w: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Разложение вектора по двум векторам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iCs/>
              </w:rPr>
              <w:t>координаты вектора, координаты результатов операций над векторами, коллинеарные вектора</w:t>
            </w:r>
          </w:p>
        </w:tc>
        <w:tc>
          <w:tcPr>
            <w:tcW w:w="3206" w:type="dxa"/>
            <w:vMerge w:val="restart"/>
          </w:tcPr>
          <w:p w:rsidR="007F0FB9" w:rsidRPr="00CA0FC8" w:rsidRDefault="007F0FB9" w:rsidP="00F73229">
            <w:pPr>
              <w:pStyle w:val="NormalWeb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CA0FC8">
              <w:rPr>
                <w:b/>
                <w:iCs/>
                <w:sz w:val="22"/>
                <w:szCs w:val="22"/>
              </w:rPr>
              <w:t xml:space="preserve">уметь </w:t>
            </w:r>
            <w:r w:rsidRPr="00CA0FC8">
              <w:rPr>
                <w:iCs/>
                <w:sz w:val="22"/>
                <w:szCs w:val="22"/>
              </w:rPr>
              <w:t>находить координаты вектора по его разложению и наоборот;</w:t>
            </w: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iCs/>
              </w:rPr>
              <w:t xml:space="preserve"> определять координаты результатов сложения, вычитания, умножения на число</w:t>
            </w: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 xml:space="preserve">12 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pPr>
              <w:widowControl w:val="0"/>
              <w:spacing w:after="0" w:line="240" w:lineRule="auto"/>
              <w:ind w:left="252" w:hanging="252"/>
              <w:rPr>
                <w:rFonts w:ascii="Times New Roman" w:hAnsi="Times New Roman"/>
                <w:bCs/>
              </w:rPr>
            </w:pPr>
            <w:r w:rsidRPr="00565EC5">
              <w:rPr>
                <w:rFonts w:ascii="Times New Roman" w:hAnsi="Times New Roman"/>
                <w:bCs/>
              </w:rPr>
              <w:t>Координаты вектора</w:t>
            </w:r>
          </w:p>
        </w:tc>
        <w:tc>
          <w:tcPr>
            <w:tcW w:w="3385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rPr>
          <w:trHeight w:val="385"/>
        </w:trPr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Связь между координатами вектора и координатами его начала и конца.</w:t>
            </w:r>
          </w:p>
          <w:p w:rsidR="007F0FB9" w:rsidRPr="00565EC5" w:rsidRDefault="007F0FB9" w:rsidP="00F73229"/>
        </w:tc>
        <w:tc>
          <w:tcPr>
            <w:tcW w:w="338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iCs/>
              </w:rPr>
              <w:t>радиус-вектор, координата вектора, метод координат, вычисление координат вектора по координатам его начала и конца.</w:t>
            </w:r>
          </w:p>
        </w:tc>
        <w:tc>
          <w:tcPr>
            <w:tcW w:w="3206" w:type="dxa"/>
          </w:tcPr>
          <w:p w:rsidR="007F0FB9" w:rsidRPr="00C90AE5" w:rsidRDefault="007F0FB9" w:rsidP="00F73229">
            <w:pPr>
              <w:pStyle w:val="NormalWeb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У</w:t>
            </w:r>
            <w:r w:rsidRPr="0069138C">
              <w:rPr>
                <w:b/>
                <w:iCs/>
                <w:sz w:val="22"/>
                <w:szCs w:val="22"/>
              </w:rPr>
              <w:t>меть</w:t>
            </w:r>
            <w:r w:rsidRPr="00C90AE5">
              <w:rPr>
                <w:iCs/>
                <w:sz w:val="22"/>
                <w:szCs w:val="22"/>
              </w:rPr>
              <w:t xml:space="preserve"> определять координаты радиус-вектора;</w:t>
            </w:r>
          </w:p>
          <w:p w:rsidR="007F0FB9" w:rsidRPr="00C90AE5" w:rsidRDefault="007F0FB9" w:rsidP="00F73229">
            <w:pPr>
              <w:pStyle w:val="NormalWeb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C90AE5">
              <w:rPr>
                <w:iCs/>
                <w:sz w:val="22"/>
                <w:szCs w:val="22"/>
              </w:rPr>
              <w:t xml:space="preserve"> находить координаты вектора через координаты его начала и конца;</w:t>
            </w: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Решение задач по теме «Связь между координатами вектора и координатами его начала и конца».</w:t>
            </w:r>
          </w:p>
        </w:tc>
        <w:tc>
          <w:tcPr>
            <w:tcW w:w="338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iCs/>
              </w:rPr>
              <w:t>радиус-вектор, координата вектора, метод координат, вычисление координат вектора по координатам его начала и конца.</w:t>
            </w:r>
          </w:p>
        </w:tc>
        <w:tc>
          <w:tcPr>
            <w:tcW w:w="3206" w:type="dxa"/>
          </w:tcPr>
          <w:p w:rsidR="007F0FB9" w:rsidRPr="00BE3A88" w:rsidRDefault="007F0FB9" w:rsidP="00F73229">
            <w:pPr>
              <w:pStyle w:val="NormalWeb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E3A88">
              <w:rPr>
                <w:b/>
                <w:iCs/>
                <w:sz w:val="22"/>
                <w:szCs w:val="22"/>
              </w:rPr>
              <w:t>уметь</w:t>
            </w:r>
            <w:r w:rsidRPr="00BE3A88">
              <w:rPr>
                <w:iCs/>
                <w:sz w:val="22"/>
                <w:szCs w:val="22"/>
              </w:rPr>
              <w:t xml:space="preserve"> определять координаты радиус-вектора;</w:t>
            </w:r>
          </w:p>
          <w:p w:rsidR="007F0FB9" w:rsidRPr="00BE3A88" w:rsidRDefault="007F0FB9" w:rsidP="00F73229">
            <w:pPr>
              <w:pStyle w:val="NormalWeb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E3A88">
              <w:rPr>
                <w:iCs/>
                <w:sz w:val="22"/>
                <w:szCs w:val="22"/>
              </w:rPr>
              <w:t>находить координаты вектора через координаты его начала и конца;</w:t>
            </w: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Простейшие задачи в координатах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iCs/>
              </w:rPr>
              <w:t>координата середины отрезка, длина вектора, расстояние между двумя точками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565EC5">
              <w:rPr>
                <w:b/>
                <w:iCs/>
              </w:rPr>
              <w:t>Уметь</w:t>
            </w:r>
            <w:r w:rsidRPr="00565EC5">
              <w:rPr>
                <w:iCs/>
              </w:rPr>
              <w:t xml:space="preserve"> вычислять длину вектора по его координатам, координаты середины отрезка и расстояние между двумя точками</w:t>
            </w: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Решение простейших задач в координатах</w:t>
            </w:r>
          </w:p>
        </w:tc>
        <w:tc>
          <w:tcPr>
            <w:tcW w:w="3385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Уравнение линии на плоскости. Уравнение окружности.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Уравнение окружности.</w:t>
            </w: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</w:rPr>
              <w:t>Уравнение прямой.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69138C" w:rsidRDefault="007F0FB9" w:rsidP="00F73229">
            <w:pPr>
              <w:pStyle w:val="NormalWeb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b/>
                <w:iCs/>
                <w:sz w:val="16"/>
                <w:szCs w:val="16"/>
              </w:rPr>
              <w:t>З</w:t>
            </w:r>
            <w:r w:rsidRPr="0069138C">
              <w:rPr>
                <w:b/>
                <w:iCs/>
                <w:sz w:val="22"/>
                <w:szCs w:val="22"/>
              </w:rPr>
              <w:t>нать</w:t>
            </w:r>
            <w:r w:rsidRPr="0069138C">
              <w:rPr>
                <w:iCs/>
                <w:sz w:val="22"/>
                <w:szCs w:val="22"/>
              </w:rPr>
              <w:t xml:space="preserve"> уравнение окружности;</w:t>
            </w: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b/>
                <w:iCs/>
              </w:rPr>
              <w:t>Уметь</w:t>
            </w:r>
            <w:r w:rsidRPr="00565EC5">
              <w:rPr>
                <w:iCs/>
              </w:rPr>
              <w:t xml:space="preserve"> решать задачи на применение формулы</w:t>
            </w: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Уравнения окружности. Решение задач.</w:t>
            </w:r>
          </w:p>
        </w:tc>
        <w:tc>
          <w:tcPr>
            <w:tcW w:w="3385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pPr>
              <w:rPr>
                <w:lang w:val="en-US"/>
              </w:rPr>
            </w:pPr>
            <w:r w:rsidRPr="00565EC5">
              <w:t>Уравнение прямой.</w:t>
            </w:r>
          </w:p>
        </w:tc>
        <w:tc>
          <w:tcPr>
            <w:tcW w:w="3385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t>КОНТРОЛЬНАЯ РАБОТА  № 1 по теме «Метод координат».</w:t>
            </w:r>
          </w:p>
        </w:tc>
        <w:tc>
          <w:tcPr>
            <w:tcW w:w="338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69138C" w:rsidRDefault="007F0FB9" w:rsidP="00F73229">
            <w:pPr>
              <w:pStyle w:val="NormalWeb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У</w:t>
            </w:r>
            <w:r w:rsidRPr="0069138C">
              <w:rPr>
                <w:b/>
                <w:iCs/>
                <w:sz w:val="22"/>
                <w:szCs w:val="22"/>
              </w:rPr>
              <w:t>меть</w:t>
            </w:r>
            <w:r w:rsidRPr="0069138C">
              <w:rPr>
                <w:iCs/>
                <w:sz w:val="22"/>
                <w:szCs w:val="22"/>
              </w:rPr>
              <w:t xml:space="preserve"> решать простейшие задачи в координатах;</w:t>
            </w: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EC5">
              <w:rPr>
                <w:iCs/>
              </w:rPr>
              <w:t>решать задачи на составлении уравнений окружности и прямой</w:t>
            </w: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14735" w:type="dxa"/>
            <w:gridSpan w:val="6"/>
          </w:tcPr>
          <w:p w:rsidR="007F0FB9" w:rsidRPr="00565EC5" w:rsidRDefault="007F0FB9" w:rsidP="00F73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65EC5">
              <w:rPr>
                <w:rFonts w:ascii="Times New Roman" w:hAnsi="Times New Roman"/>
                <w:b/>
              </w:rPr>
              <w:t>Раздел 4. « Соотношение между сторонами и углами треугольника» ( 11 часов)</w:t>
            </w: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Синус, косинус, тангенс угла, основное тригонометрическое тождество.</w:t>
            </w:r>
          </w:p>
        </w:tc>
        <w:tc>
          <w:tcPr>
            <w:tcW w:w="338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iCs/>
              </w:rPr>
              <w:t>единичная полуокружность, основное тригонометрическое тождество, формулы приведения</w:t>
            </w:r>
          </w:p>
        </w:tc>
        <w:tc>
          <w:tcPr>
            <w:tcW w:w="3206" w:type="dxa"/>
          </w:tcPr>
          <w:p w:rsidR="007F0FB9" w:rsidRPr="001B73A7" w:rsidRDefault="007F0FB9" w:rsidP="00F73229">
            <w:pPr>
              <w:pStyle w:val="NormalWeb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З</w:t>
            </w:r>
            <w:r w:rsidRPr="001B73A7">
              <w:rPr>
                <w:b/>
                <w:iCs/>
                <w:sz w:val="22"/>
                <w:szCs w:val="22"/>
              </w:rPr>
              <w:t>нать</w:t>
            </w:r>
            <w:r w:rsidRPr="001B73A7">
              <w:rPr>
                <w:iCs/>
                <w:sz w:val="22"/>
                <w:szCs w:val="22"/>
              </w:rPr>
              <w:t xml:space="preserve"> определение основных тригонометрических функций и их свойства;</w:t>
            </w: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b/>
                <w:iCs/>
              </w:rPr>
              <w:t>Уметь</w:t>
            </w:r>
            <w:r w:rsidRPr="00565EC5">
              <w:rPr>
                <w:iCs/>
              </w:rPr>
              <w:t xml:space="preserve"> решать задачи на применение формулы для вычисления координат точки</w:t>
            </w: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Формулы приведения. Формулы для вычисления координат точки.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iCs/>
              </w:rPr>
            </w:pP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iCs/>
              </w:rPr>
              <w:t>единичная полуокружность, основное тригонометрическое тождество, формулы приведения</w:t>
            </w:r>
          </w:p>
        </w:tc>
        <w:tc>
          <w:tcPr>
            <w:tcW w:w="3206" w:type="dxa"/>
            <w:vMerge w:val="restart"/>
          </w:tcPr>
          <w:p w:rsidR="007F0FB9" w:rsidRPr="001B73A7" w:rsidRDefault="007F0FB9" w:rsidP="00F73229">
            <w:pPr>
              <w:pStyle w:val="NormalWeb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З</w:t>
            </w:r>
            <w:r w:rsidRPr="001B73A7">
              <w:rPr>
                <w:b/>
                <w:iCs/>
                <w:sz w:val="22"/>
                <w:szCs w:val="22"/>
              </w:rPr>
              <w:t>нать</w:t>
            </w:r>
            <w:r w:rsidRPr="001B73A7">
              <w:rPr>
                <w:iCs/>
                <w:sz w:val="22"/>
                <w:szCs w:val="22"/>
              </w:rPr>
              <w:t xml:space="preserve"> определение основных тригонометрических функций и их свойства;</w:t>
            </w: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b/>
                <w:iCs/>
              </w:rPr>
              <w:t>Уметь</w:t>
            </w:r>
            <w:r w:rsidRPr="00565EC5">
              <w:rPr>
                <w:iCs/>
              </w:rPr>
              <w:t xml:space="preserve"> решать задачи на применение формулы для вычисления координат точки</w:t>
            </w: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Решение задач по теме «Синус, косинус, тангенс угла</w:t>
            </w:r>
            <w:r w:rsidRPr="00565EC5">
              <w:rPr>
                <w:b/>
              </w:rPr>
              <w:t>»</w:t>
            </w:r>
          </w:p>
        </w:tc>
        <w:tc>
          <w:tcPr>
            <w:tcW w:w="3385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Теорема о площади треугольников. Теорема синусов.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iCs/>
              </w:rPr>
              <w:t>теорема о площади треугольника, формула площади; теорема синусов; теорема косинусов.</w:t>
            </w:r>
          </w:p>
        </w:tc>
        <w:tc>
          <w:tcPr>
            <w:tcW w:w="3206" w:type="dxa"/>
            <w:vMerge w:val="restart"/>
          </w:tcPr>
          <w:p w:rsidR="007F0FB9" w:rsidRPr="000536C6" w:rsidRDefault="007F0FB9" w:rsidP="00F73229">
            <w:pPr>
              <w:pStyle w:val="NormalWeb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0536C6">
              <w:rPr>
                <w:b/>
                <w:iCs/>
                <w:sz w:val="22"/>
                <w:szCs w:val="22"/>
              </w:rPr>
              <w:t>Уметь</w:t>
            </w:r>
            <w:r w:rsidRPr="000536C6">
              <w:rPr>
                <w:iCs/>
                <w:sz w:val="22"/>
                <w:szCs w:val="22"/>
              </w:rPr>
              <w:t xml:space="preserve"> выводить формулу площади треугольника;</w:t>
            </w: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iCs/>
              </w:rPr>
            </w:pPr>
            <w:r w:rsidRPr="00565EC5">
              <w:rPr>
                <w:iCs/>
              </w:rPr>
              <w:t xml:space="preserve"> применять формулу при решении задач;</w:t>
            </w: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iCs/>
              </w:rPr>
            </w:pPr>
            <w:r w:rsidRPr="00565EC5">
              <w:rPr>
                <w:b/>
                <w:iCs/>
              </w:rPr>
              <w:t>Знать</w:t>
            </w:r>
            <w:r w:rsidRPr="00565EC5">
              <w:rPr>
                <w:iCs/>
              </w:rPr>
              <w:t xml:space="preserve"> теорему синусов и уметь решать задачи на её применение;</w:t>
            </w: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iCs/>
              </w:rPr>
              <w:t xml:space="preserve"> теорему косинусов и уметь решать задачи на её применение</w:t>
            </w: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Теорема косинусов.</w:t>
            </w:r>
          </w:p>
        </w:tc>
        <w:tc>
          <w:tcPr>
            <w:tcW w:w="3385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Ключевые задачи по теме «Решение треугольников».</w:t>
            </w:r>
          </w:p>
        </w:tc>
        <w:tc>
          <w:tcPr>
            <w:tcW w:w="3385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pPr>
              <w:rPr>
                <w:lang w:val="en-US"/>
              </w:rPr>
            </w:pPr>
            <w:r w:rsidRPr="00565EC5">
              <w:t>Решение треугольников.</w:t>
            </w:r>
          </w:p>
          <w:p w:rsidR="007F0FB9" w:rsidRPr="00565EC5" w:rsidRDefault="007F0FB9" w:rsidP="00F73229">
            <w:pPr>
              <w:widowControl w:val="0"/>
              <w:spacing w:after="0" w:line="240" w:lineRule="auto"/>
              <w:ind w:left="432" w:hanging="432"/>
              <w:rPr>
                <w:rFonts w:ascii="Times New Roman" w:hAnsi="Times New Roman"/>
              </w:rPr>
            </w:pPr>
          </w:p>
        </w:tc>
        <w:tc>
          <w:tcPr>
            <w:tcW w:w="3385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Угол между векторами. Скалярное произведение векторов. Скалярное произведение векторов в координатах.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F73229">
            <w:pPr>
              <w:spacing w:after="0" w:line="240" w:lineRule="auto"/>
            </w:pPr>
          </w:p>
          <w:p w:rsidR="007F0FB9" w:rsidRPr="00565EC5" w:rsidRDefault="007F0FB9" w:rsidP="00F73229">
            <w:pPr>
              <w:spacing w:after="0" w:line="240" w:lineRule="auto"/>
            </w:pPr>
            <w:r w:rsidRPr="00565EC5">
              <w:t>Определение скалярного произведения векторов;</w:t>
            </w:r>
          </w:p>
          <w:p w:rsidR="007F0FB9" w:rsidRPr="00565EC5" w:rsidRDefault="007F0FB9" w:rsidP="00F73229">
            <w:pPr>
              <w:spacing w:after="0" w:line="240" w:lineRule="auto"/>
            </w:pPr>
            <w:r w:rsidRPr="00565EC5">
              <w:t>условие перпендикулярности ненулевых векторов;</w:t>
            </w: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t>выражение скалярного произведения в координатах и его свойства.</w:t>
            </w:r>
          </w:p>
        </w:tc>
        <w:tc>
          <w:tcPr>
            <w:tcW w:w="3206" w:type="dxa"/>
            <w:vMerge w:val="restart"/>
          </w:tcPr>
          <w:p w:rsidR="007F0FB9" w:rsidRPr="00EF753C" w:rsidRDefault="007F0FB9" w:rsidP="00F73229">
            <w:pPr>
              <w:pStyle w:val="PlainText"/>
              <w:rPr>
                <w:rFonts w:ascii="Times New Roman" w:hAnsi="Times New Roman"/>
                <w:sz w:val="22"/>
                <w:szCs w:val="22"/>
              </w:rPr>
            </w:pPr>
            <w:r w:rsidRPr="00EF753C">
              <w:rPr>
                <w:rFonts w:ascii="Times New Roman" w:hAnsi="Times New Roman"/>
                <w:b/>
                <w:sz w:val="22"/>
                <w:szCs w:val="22"/>
              </w:rPr>
              <w:t>Уметь:</w:t>
            </w:r>
            <w:r w:rsidRPr="00EF753C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7F0FB9" w:rsidRPr="00565EC5" w:rsidRDefault="007F0FB9" w:rsidP="00DE725F">
            <w:pPr>
              <w:numPr>
                <w:ilvl w:val="0"/>
                <w:numId w:val="21"/>
              </w:numPr>
              <w:spacing w:after="0" w:line="240" w:lineRule="auto"/>
            </w:pPr>
            <w:r w:rsidRPr="00565EC5">
              <w:t>объяснять, что такое угол между векторами;</w:t>
            </w:r>
          </w:p>
          <w:p w:rsidR="007F0FB9" w:rsidRPr="00565EC5" w:rsidRDefault="007F0FB9" w:rsidP="00DE725F">
            <w:pPr>
              <w:numPr>
                <w:ilvl w:val="0"/>
                <w:numId w:val="21"/>
              </w:numPr>
              <w:spacing w:after="0" w:line="240" w:lineRule="auto"/>
            </w:pPr>
            <w:r w:rsidRPr="00565EC5">
              <w:t>применять скалярное произведение векторов при решении геометрических задач.</w:t>
            </w: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Скалярное произведение векторов в координатах и его свойства.</w:t>
            </w:r>
          </w:p>
        </w:tc>
        <w:tc>
          <w:tcPr>
            <w:tcW w:w="3385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Применение скалярного произведения векторов к решению задач.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F73229">
            <w:pPr>
              <w:spacing w:after="0" w:line="240" w:lineRule="auto"/>
            </w:pPr>
            <w:r w:rsidRPr="00565EC5">
              <w:t>Определение скалярного произведения векторов;</w:t>
            </w:r>
          </w:p>
          <w:p w:rsidR="007F0FB9" w:rsidRPr="00565EC5" w:rsidRDefault="007F0FB9" w:rsidP="00F73229">
            <w:pPr>
              <w:spacing w:after="0" w:line="240" w:lineRule="auto"/>
            </w:pPr>
            <w:r w:rsidRPr="00565EC5">
              <w:t>условие перпендикулярности ненулевых векторов;</w:t>
            </w: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t>выражение скалярного произведения в координатах и его свойства.</w:t>
            </w:r>
          </w:p>
        </w:tc>
        <w:tc>
          <w:tcPr>
            <w:tcW w:w="3206" w:type="dxa"/>
            <w:vMerge w:val="restart"/>
          </w:tcPr>
          <w:p w:rsidR="007F0FB9" w:rsidRDefault="007F0FB9" w:rsidP="00F73229">
            <w:pPr>
              <w:pStyle w:val="PlainText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7F0FB9" w:rsidRPr="00EF753C" w:rsidRDefault="007F0FB9" w:rsidP="00F73229">
            <w:pPr>
              <w:pStyle w:val="PlainText"/>
              <w:rPr>
                <w:rFonts w:ascii="Times New Roman" w:hAnsi="Times New Roman"/>
                <w:sz w:val="22"/>
                <w:szCs w:val="22"/>
              </w:rPr>
            </w:pPr>
            <w:r w:rsidRPr="00EF753C">
              <w:rPr>
                <w:rFonts w:ascii="Times New Roman" w:hAnsi="Times New Roman"/>
                <w:b/>
                <w:sz w:val="22"/>
                <w:szCs w:val="22"/>
              </w:rPr>
              <w:t>Уметь:</w:t>
            </w:r>
            <w:r w:rsidRPr="00EF753C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7F0FB9" w:rsidRPr="00565EC5" w:rsidRDefault="007F0FB9" w:rsidP="00DE725F">
            <w:pPr>
              <w:numPr>
                <w:ilvl w:val="0"/>
                <w:numId w:val="21"/>
              </w:numPr>
              <w:spacing w:after="0" w:line="240" w:lineRule="auto"/>
            </w:pPr>
            <w:r w:rsidRPr="00565EC5">
              <w:t>объяснять, что такое угол между векторами;</w:t>
            </w:r>
          </w:p>
          <w:p w:rsidR="007F0FB9" w:rsidRPr="00565EC5" w:rsidRDefault="007F0FB9" w:rsidP="00DE725F">
            <w:pPr>
              <w:numPr>
                <w:ilvl w:val="0"/>
                <w:numId w:val="21"/>
              </w:numPr>
              <w:spacing w:after="0" w:line="240" w:lineRule="auto"/>
            </w:pPr>
            <w:r w:rsidRPr="00565EC5">
              <w:t>применять скалярное произведение векторов при решении геометрических задач.</w:t>
            </w: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КОНТРОЛЬНАЯ РАБОТА  № 2 по теме «Соотношения между сторонами и углами треугольника».</w:t>
            </w:r>
          </w:p>
        </w:tc>
        <w:tc>
          <w:tcPr>
            <w:tcW w:w="3385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14735" w:type="dxa"/>
            <w:gridSpan w:val="6"/>
          </w:tcPr>
          <w:p w:rsidR="007F0FB9" w:rsidRPr="00565EC5" w:rsidRDefault="007F0FB9" w:rsidP="00F73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65EC5">
              <w:rPr>
                <w:rFonts w:ascii="Times New Roman" w:hAnsi="Times New Roman"/>
                <w:b/>
              </w:rPr>
              <w:t>Раздел 5. « Длина окружности и площадь круга» ( 12 часов).</w:t>
            </w: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Правильный многоугольник. Окружность, описанная около правильного многоугольника.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iCs/>
              </w:rPr>
              <w:t>правильный многоугольник, вписанная и описанная окружность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1B7FA6" w:rsidRDefault="007F0FB9" w:rsidP="00F73229">
            <w:pPr>
              <w:pStyle w:val="NormalWeb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У</w:t>
            </w:r>
            <w:r w:rsidRPr="001B7FA6">
              <w:rPr>
                <w:b/>
                <w:iCs/>
                <w:sz w:val="22"/>
                <w:szCs w:val="22"/>
              </w:rPr>
              <w:t>меть</w:t>
            </w:r>
            <w:r w:rsidRPr="001B7FA6">
              <w:rPr>
                <w:iCs/>
                <w:sz w:val="22"/>
                <w:szCs w:val="22"/>
              </w:rPr>
              <w:t xml:space="preserve"> вычислять угол правильного многоугольника по формуле;</w:t>
            </w: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iCs/>
              </w:rPr>
              <w:t xml:space="preserve"> вписывать окружность в правильный многоугольник и описывать окружность около правильного многоугольника.</w:t>
            </w: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Окружность, вписанная в правильный многоугольник.</w:t>
            </w:r>
          </w:p>
        </w:tc>
        <w:tc>
          <w:tcPr>
            <w:tcW w:w="3385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Формулы для вычисления площади правильного многоугольника, его стороны и радиуса вписанной окружности.</w:t>
            </w:r>
          </w:p>
        </w:tc>
        <w:tc>
          <w:tcPr>
            <w:tcW w:w="338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iCs/>
              </w:rPr>
              <w:t>площадь правильного многоугольника, его сторона, периметр, радиусы вписанной и описанной окружностей</w:t>
            </w:r>
          </w:p>
        </w:tc>
        <w:tc>
          <w:tcPr>
            <w:tcW w:w="3206" w:type="dxa"/>
          </w:tcPr>
          <w:p w:rsidR="007F0FB9" w:rsidRPr="001B7FA6" w:rsidRDefault="007F0FB9" w:rsidP="00F73229">
            <w:pPr>
              <w:pStyle w:val="NormalWeb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У</w:t>
            </w:r>
            <w:r w:rsidRPr="001B7FA6">
              <w:rPr>
                <w:b/>
                <w:iCs/>
                <w:sz w:val="22"/>
                <w:szCs w:val="22"/>
              </w:rPr>
              <w:t>меть</w:t>
            </w:r>
            <w:r w:rsidRPr="001B7FA6">
              <w:rPr>
                <w:iCs/>
                <w:sz w:val="22"/>
                <w:szCs w:val="22"/>
              </w:rPr>
              <w:t xml:space="preserve"> решать задачи на применение формул зависимости между </w:t>
            </w:r>
            <w:r w:rsidRPr="001B7FA6">
              <w:rPr>
                <w:iCs/>
                <w:sz w:val="22"/>
                <w:szCs w:val="22"/>
                <w:lang w:val="en-US"/>
              </w:rPr>
              <w:t>R</w:t>
            </w:r>
            <w:r w:rsidRPr="001B7FA6">
              <w:rPr>
                <w:iCs/>
                <w:sz w:val="22"/>
                <w:szCs w:val="22"/>
              </w:rPr>
              <w:t xml:space="preserve">, </w:t>
            </w:r>
            <w:r w:rsidRPr="001B7FA6">
              <w:rPr>
                <w:iCs/>
                <w:sz w:val="22"/>
                <w:szCs w:val="22"/>
                <w:lang w:val="en-US"/>
              </w:rPr>
              <w:t>r</w:t>
            </w:r>
            <w:r w:rsidRPr="001B7FA6">
              <w:rPr>
                <w:iCs/>
                <w:sz w:val="22"/>
                <w:szCs w:val="22"/>
              </w:rPr>
              <w:t xml:space="preserve">, </w:t>
            </w:r>
            <w:r w:rsidRPr="001B7FA6">
              <w:rPr>
                <w:iCs/>
                <w:sz w:val="22"/>
                <w:szCs w:val="22"/>
                <w:lang w:val="en-US"/>
              </w:rPr>
              <w:t>a</w:t>
            </w:r>
            <w:r w:rsidRPr="001B7FA6">
              <w:rPr>
                <w:iCs/>
                <w:sz w:val="22"/>
                <w:szCs w:val="22"/>
                <w:vertAlign w:val="subscript"/>
                <w:lang w:val="en-US"/>
              </w:rPr>
              <w:t>n</w:t>
            </w:r>
            <w:r w:rsidRPr="001B7FA6">
              <w:rPr>
                <w:iCs/>
                <w:sz w:val="22"/>
                <w:szCs w:val="22"/>
              </w:rPr>
              <w:t>;</w:t>
            </w: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iCs/>
              </w:rPr>
              <w:t xml:space="preserve"> строить правильные многоугольники</w:t>
            </w: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Решение задач на вычисление площади, сторон правильного многоугольника .</w:t>
            </w:r>
          </w:p>
        </w:tc>
        <w:tc>
          <w:tcPr>
            <w:tcW w:w="338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iCs/>
              </w:rPr>
              <w:t>площадь правильного многоугольника, его сторона, периметр, радиусы вписанной и описанной окружностей</w:t>
            </w:r>
          </w:p>
        </w:tc>
        <w:tc>
          <w:tcPr>
            <w:tcW w:w="3206" w:type="dxa"/>
          </w:tcPr>
          <w:p w:rsidR="007F0FB9" w:rsidRPr="001B7FA6" w:rsidRDefault="007F0FB9" w:rsidP="00F73229">
            <w:pPr>
              <w:pStyle w:val="NormalWeb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У</w:t>
            </w:r>
            <w:r w:rsidRPr="001B7FA6">
              <w:rPr>
                <w:b/>
                <w:iCs/>
                <w:sz w:val="22"/>
                <w:szCs w:val="22"/>
              </w:rPr>
              <w:t>меть</w:t>
            </w:r>
            <w:r w:rsidRPr="001B7FA6">
              <w:rPr>
                <w:iCs/>
                <w:sz w:val="22"/>
                <w:szCs w:val="22"/>
              </w:rPr>
              <w:t xml:space="preserve"> решать задачи на применение формул зависимости между </w:t>
            </w:r>
            <w:r w:rsidRPr="001B7FA6">
              <w:rPr>
                <w:iCs/>
                <w:sz w:val="22"/>
                <w:szCs w:val="22"/>
                <w:lang w:val="en-US"/>
              </w:rPr>
              <w:t>R</w:t>
            </w:r>
            <w:r w:rsidRPr="001B7FA6">
              <w:rPr>
                <w:iCs/>
                <w:sz w:val="22"/>
                <w:szCs w:val="22"/>
              </w:rPr>
              <w:t xml:space="preserve">, </w:t>
            </w:r>
            <w:r w:rsidRPr="001B7FA6">
              <w:rPr>
                <w:iCs/>
                <w:sz w:val="22"/>
                <w:szCs w:val="22"/>
                <w:lang w:val="en-US"/>
              </w:rPr>
              <w:t>r</w:t>
            </w:r>
            <w:r w:rsidRPr="001B7FA6">
              <w:rPr>
                <w:iCs/>
                <w:sz w:val="22"/>
                <w:szCs w:val="22"/>
              </w:rPr>
              <w:t xml:space="preserve">, </w:t>
            </w:r>
            <w:r w:rsidRPr="001B7FA6">
              <w:rPr>
                <w:iCs/>
                <w:sz w:val="22"/>
                <w:szCs w:val="22"/>
                <w:lang w:val="en-US"/>
              </w:rPr>
              <w:t>a</w:t>
            </w:r>
            <w:r w:rsidRPr="001B7FA6">
              <w:rPr>
                <w:iCs/>
                <w:sz w:val="22"/>
                <w:szCs w:val="22"/>
                <w:vertAlign w:val="subscript"/>
                <w:lang w:val="en-US"/>
              </w:rPr>
              <w:t>n</w:t>
            </w:r>
            <w:r w:rsidRPr="001B7FA6">
              <w:rPr>
                <w:iCs/>
                <w:sz w:val="22"/>
                <w:szCs w:val="22"/>
              </w:rPr>
              <w:t>;</w:t>
            </w: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iCs/>
              </w:rPr>
              <w:t xml:space="preserve"> строить правильные многоугольники</w:t>
            </w: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Решение задач на вычисление радиусов вписанной и описанной окружности.</w:t>
            </w:r>
          </w:p>
        </w:tc>
        <w:tc>
          <w:tcPr>
            <w:tcW w:w="338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iCs/>
              </w:rPr>
              <w:t>площадь правильного многоугольника, его сторона, периметр, радиусы вписанной и описанной окружностей</w:t>
            </w:r>
          </w:p>
        </w:tc>
        <w:tc>
          <w:tcPr>
            <w:tcW w:w="3206" w:type="dxa"/>
          </w:tcPr>
          <w:p w:rsidR="007F0FB9" w:rsidRPr="001B7FA6" w:rsidRDefault="007F0FB9" w:rsidP="00F73229">
            <w:pPr>
              <w:pStyle w:val="NormalWeb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У</w:t>
            </w:r>
            <w:r w:rsidRPr="001B7FA6">
              <w:rPr>
                <w:b/>
                <w:iCs/>
                <w:sz w:val="22"/>
                <w:szCs w:val="22"/>
              </w:rPr>
              <w:t>меть</w:t>
            </w:r>
            <w:r w:rsidRPr="001B7FA6">
              <w:rPr>
                <w:iCs/>
                <w:sz w:val="22"/>
                <w:szCs w:val="22"/>
              </w:rPr>
              <w:t xml:space="preserve"> решать задачи на применение формул зависимости между </w:t>
            </w:r>
            <w:r w:rsidRPr="001B7FA6">
              <w:rPr>
                <w:iCs/>
                <w:sz w:val="22"/>
                <w:szCs w:val="22"/>
                <w:lang w:val="en-US"/>
              </w:rPr>
              <w:t>R</w:t>
            </w:r>
            <w:r w:rsidRPr="001B7FA6">
              <w:rPr>
                <w:iCs/>
                <w:sz w:val="22"/>
                <w:szCs w:val="22"/>
              </w:rPr>
              <w:t xml:space="preserve">, </w:t>
            </w:r>
            <w:r w:rsidRPr="001B7FA6">
              <w:rPr>
                <w:iCs/>
                <w:sz w:val="22"/>
                <w:szCs w:val="22"/>
                <w:lang w:val="en-US"/>
              </w:rPr>
              <w:t>r</w:t>
            </w:r>
            <w:r w:rsidRPr="001B7FA6">
              <w:rPr>
                <w:iCs/>
                <w:sz w:val="22"/>
                <w:szCs w:val="22"/>
              </w:rPr>
              <w:t xml:space="preserve">, </w:t>
            </w:r>
            <w:r w:rsidRPr="001B7FA6">
              <w:rPr>
                <w:iCs/>
                <w:sz w:val="22"/>
                <w:szCs w:val="22"/>
                <w:lang w:val="en-US"/>
              </w:rPr>
              <w:t>a</w:t>
            </w:r>
            <w:r w:rsidRPr="001B7FA6">
              <w:rPr>
                <w:iCs/>
                <w:sz w:val="22"/>
                <w:szCs w:val="22"/>
                <w:vertAlign w:val="subscript"/>
                <w:lang w:val="en-US"/>
              </w:rPr>
              <w:t>n</w:t>
            </w:r>
            <w:r w:rsidRPr="001B7FA6">
              <w:rPr>
                <w:iCs/>
                <w:sz w:val="22"/>
                <w:szCs w:val="22"/>
              </w:rPr>
              <w:t>;</w:t>
            </w: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iCs/>
              </w:rPr>
              <w:t xml:space="preserve"> строить правильные многоугольники</w:t>
            </w: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Длина окружности.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iCs/>
              </w:rPr>
              <w:t>длина окружности, площадь круга, площадь кругового сектора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DE63A2" w:rsidRDefault="007F0FB9" w:rsidP="00F73229">
            <w:pPr>
              <w:pStyle w:val="NormalWeb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З</w:t>
            </w:r>
            <w:r w:rsidRPr="00DE63A2">
              <w:rPr>
                <w:b/>
                <w:iCs/>
                <w:sz w:val="22"/>
                <w:szCs w:val="22"/>
              </w:rPr>
              <w:t>нать</w:t>
            </w:r>
            <w:r w:rsidRPr="00DE63A2">
              <w:rPr>
                <w:iCs/>
                <w:sz w:val="22"/>
                <w:szCs w:val="22"/>
              </w:rPr>
              <w:t xml:space="preserve"> формулы для вычисления длины окружности и площади круга;</w:t>
            </w: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b/>
                <w:iCs/>
              </w:rPr>
              <w:t>Уметь</w:t>
            </w:r>
            <w:r w:rsidRPr="00565EC5">
              <w:rPr>
                <w:iCs/>
              </w:rPr>
              <w:t xml:space="preserve"> выводить формулы и решать задачи на их применение</w:t>
            </w: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 xml:space="preserve">Площадь круга. </w:t>
            </w:r>
          </w:p>
        </w:tc>
        <w:tc>
          <w:tcPr>
            <w:tcW w:w="3385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Площадь кругового сектора.</w:t>
            </w:r>
          </w:p>
        </w:tc>
        <w:tc>
          <w:tcPr>
            <w:tcW w:w="3385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Решение задач по теме «Площадь кругового сектора».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iCs/>
              </w:rPr>
              <w:t>длина окружности, площадь круга, площадь кругового сектора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DE63A2" w:rsidRDefault="007F0FB9" w:rsidP="00F73229">
            <w:pPr>
              <w:pStyle w:val="NormalWeb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У</w:t>
            </w:r>
            <w:r w:rsidRPr="00DE63A2">
              <w:rPr>
                <w:b/>
                <w:iCs/>
                <w:sz w:val="22"/>
                <w:szCs w:val="22"/>
              </w:rPr>
              <w:t>меть</w:t>
            </w:r>
            <w:r w:rsidRPr="00DE63A2">
              <w:rPr>
                <w:iCs/>
                <w:sz w:val="22"/>
                <w:szCs w:val="22"/>
              </w:rPr>
              <w:t xml:space="preserve"> решать задачи на зависимости между </w:t>
            </w:r>
            <w:r w:rsidRPr="00DE63A2">
              <w:rPr>
                <w:iCs/>
                <w:sz w:val="22"/>
                <w:szCs w:val="22"/>
                <w:lang w:val="en-US"/>
              </w:rPr>
              <w:t>R</w:t>
            </w:r>
            <w:r w:rsidRPr="00DE63A2">
              <w:rPr>
                <w:iCs/>
                <w:sz w:val="22"/>
                <w:szCs w:val="22"/>
              </w:rPr>
              <w:t xml:space="preserve">, </w:t>
            </w:r>
            <w:r w:rsidRPr="00DE63A2">
              <w:rPr>
                <w:iCs/>
                <w:sz w:val="22"/>
                <w:szCs w:val="22"/>
                <w:lang w:val="en-US"/>
              </w:rPr>
              <w:t>r</w:t>
            </w:r>
            <w:r w:rsidRPr="00DE63A2">
              <w:rPr>
                <w:iCs/>
                <w:sz w:val="22"/>
                <w:szCs w:val="22"/>
              </w:rPr>
              <w:t xml:space="preserve">, </w:t>
            </w:r>
            <w:r w:rsidRPr="00DE63A2">
              <w:rPr>
                <w:iCs/>
                <w:sz w:val="22"/>
                <w:szCs w:val="22"/>
                <w:lang w:val="en-US"/>
              </w:rPr>
              <w:t>a</w:t>
            </w:r>
            <w:r w:rsidRPr="00DE63A2">
              <w:rPr>
                <w:iCs/>
                <w:sz w:val="22"/>
                <w:szCs w:val="22"/>
                <w:vertAlign w:val="subscript"/>
                <w:lang w:val="en-US"/>
              </w:rPr>
              <w:t>n</w:t>
            </w:r>
            <w:r w:rsidRPr="00DE63A2">
              <w:rPr>
                <w:iCs/>
                <w:sz w:val="22"/>
                <w:szCs w:val="22"/>
              </w:rPr>
              <w:t>;</w:t>
            </w: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iCs/>
              </w:rPr>
              <w:t xml:space="preserve"> решать задачи, используя формулы длины окружность, площади круга и кругового сектора</w:t>
            </w: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Решение задач по теме главы «Длина окружности и площадь круга».</w:t>
            </w:r>
          </w:p>
          <w:p w:rsidR="007F0FB9" w:rsidRPr="00565EC5" w:rsidRDefault="007F0FB9" w:rsidP="00F73229"/>
          <w:p w:rsidR="007F0FB9" w:rsidRPr="00565EC5" w:rsidRDefault="007F0FB9" w:rsidP="00F73229"/>
        </w:tc>
        <w:tc>
          <w:tcPr>
            <w:tcW w:w="3385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КОНТРОЛЬНАЯ РАБОТА №3 по теме «Длина окружности и площадь круга».</w:t>
            </w:r>
          </w:p>
        </w:tc>
        <w:tc>
          <w:tcPr>
            <w:tcW w:w="338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14735" w:type="dxa"/>
            <w:gridSpan w:val="6"/>
          </w:tcPr>
          <w:p w:rsidR="007F0FB9" w:rsidRPr="00565EC5" w:rsidRDefault="007F0FB9" w:rsidP="00F73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65EC5">
              <w:rPr>
                <w:rFonts w:ascii="Times New Roman" w:hAnsi="Times New Roman"/>
                <w:b/>
              </w:rPr>
              <w:t>Раздел 6. Движение ( 8 часов).</w:t>
            </w: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 xml:space="preserve">Отображение плоскости на себя. </w:t>
            </w:r>
          </w:p>
        </w:tc>
        <w:tc>
          <w:tcPr>
            <w:tcW w:w="3385" w:type="dxa"/>
            <w:vAlign w:val="center"/>
          </w:tcPr>
          <w:p w:rsidR="007F0FB9" w:rsidRPr="00565EC5" w:rsidRDefault="007F0FB9" w:rsidP="00F73229">
            <w:r w:rsidRPr="00565EC5">
              <w:t xml:space="preserve">Отображение плоскости на себя. </w:t>
            </w:r>
          </w:p>
        </w:tc>
        <w:tc>
          <w:tcPr>
            <w:tcW w:w="32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b/>
                <w:iCs/>
              </w:rPr>
              <w:t>Знать,</w:t>
            </w:r>
            <w:r w:rsidRPr="00565EC5">
              <w:rPr>
                <w:iCs/>
              </w:rPr>
              <w:t xml:space="preserve"> что является движением плоскости</w:t>
            </w: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Понятие движения.</w:t>
            </w:r>
          </w:p>
        </w:tc>
        <w:tc>
          <w:tcPr>
            <w:tcW w:w="338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t>Понятие движения.</w:t>
            </w:r>
          </w:p>
        </w:tc>
        <w:tc>
          <w:tcPr>
            <w:tcW w:w="32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b/>
                <w:iCs/>
              </w:rPr>
              <w:t>Знать,</w:t>
            </w:r>
            <w:r w:rsidRPr="00565EC5">
              <w:rPr>
                <w:iCs/>
              </w:rPr>
              <w:t xml:space="preserve"> что является движением плоскости</w:t>
            </w: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Осевая и центральная симметрии</w:t>
            </w:r>
          </w:p>
        </w:tc>
        <w:tc>
          <w:tcPr>
            <w:tcW w:w="338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t>Осевая и центральная симметрии</w:t>
            </w:r>
          </w:p>
        </w:tc>
        <w:tc>
          <w:tcPr>
            <w:tcW w:w="32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b/>
                <w:iCs/>
              </w:rPr>
              <w:t>Знать</w:t>
            </w:r>
            <w:r w:rsidRPr="00565EC5">
              <w:rPr>
                <w:iCs/>
              </w:rPr>
              <w:t xml:space="preserve"> какое отображение на плоскости является осевой симметрией, а какое центральной</w:t>
            </w: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Параллельный перенос.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F73229">
            <w:pPr>
              <w:spacing w:after="0" w:line="240" w:lineRule="auto"/>
              <w:jc w:val="both"/>
            </w:pPr>
            <w:r w:rsidRPr="00565EC5">
              <w:t>Параллельный перенос.</w:t>
            </w: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t>Поворот.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955A1A" w:rsidRDefault="007F0FB9" w:rsidP="00F73229">
            <w:pPr>
              <w:pStyle w:val="NormalWeb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З</w:t>
            </w:r>
            <w:r w:rsidRPr="00955A1A">
              <w:rPr>
                <w:b/>
                <w:iCs/>
                <w:sz w:val="22"/>
                <w:szCs w:val="22"/>
              </w:rPr>
              <w:t>нать</w:t>
            </w:r>
            <w:r w:rsidRPr="00955A1A">
              <w:rPr>
                <w:iCs/>
                <w:sz w:val="22"/>
                <w:szCs w:val="22"/>
              </w:rPr>
              <w:t xml:space="preserve"> свойства параллельного переноса;</w:t>
            </w: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b/>
                <w:iCs/>
              </w:rPr>
              <w:t>Уметь</w:t>
            </w:r>
            <w:r w:rsidRPr="00565EC5">
              <w:rPr>
                <w:iCs/>
              </w:rPr>
              <w:t xml:space="preserve"> строить фигуры при  параллельном переносе на вектор </w:t>
            </w:r>
            <w:r w:rsidRPr="00565EC5">
              <w:rPr>
                <w:iCs/>
                <w:position w:val="-6"/>
              </w:rPr>
              <w:object w:dxaOrig="160" w:dyaOrig="200">
                <v:shape id="_x0000_i1035" type="#_x0000_t75" style="width:8.25pt;height:9.75pt" o:ole="">
                  <v:imagedata r:id="rId26" o:title=""/>
                </v:shape>
                <o:OLEObject Type="Embed" ProgID="Equation.3" ShapeID="_x0000_i1035" DrawAspect="Content" ObjectID="_1569329293" r:id="rId27"/>
              </w:object>
            </w:r>
            <w:r w:rsidRPr="00565EC5">
              <w:rPr>
                <w:iCs/>
              </w:rPr>
              <w:t>, при повороте.</w:t>
            </w: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Поворот.</w:t>
            </w:r>
          </w:p>
        </w:tc>
        <w:tc>
          <w:tcPr>
            <w:tcW w:w="3385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Решение задач по теме «Параллельный перенос.</w:t>
            </w:r>
          </w:p>
        </w:tc>
        <w:tc>
          <w:tcPr>
            <w:tcW w:w="3385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pPr>
              <w:rPr>
                <w:u w:val="single"/>
              </w:rPr>
            </w:pPr>
            <w:r w:rsidRPr="00565EC5">
              <w:t>Решение задач по теме «Параллельный перенос. Поворот».</w:t>
            </w:r>
          </w:p>
        </w:tc>
        <w:tc>
          <w:tcPr>
            <w:tcW w:w="3385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t>КОНТРОЛЬНАЯ РАБОТА №4  по теме «Движения».</w:t>
            </w:r>
          </w:p>
        </w:tc>
        <w:tc>
          <w:tcPr>
            <w:tcW w:w="338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2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14735" w:type="dxa"/>
            <w:gridSpan w:val="6"/>
          </w:tcPr>
          <w:p w:rsidR="007F0FB9" w:rsidRPr="00565EC5" w:rsidRDefault="007F0FB9" w:rsidP="00F73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65EC5">
              <w:rPr>
                <w:rFonts w:ascii="Times New Roman" w:hAnsi="Times New Roman"/>
                <w:b/>
              </w:rPr>
              <w:t>Раздел 7. « Начальные сведения из стереометрии» ( 8 часов).</w:t>
            </w: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Предмет стереометрии. Многогранник.</w:t>
            </w:r>
          </w:p>
        </w:tc>
        <w:tc>
          <w:tcPr>
            <w:tcW w:w="338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Призма. Параллелепипед. Свойства прямоугольного параллелепипеда.</w:t>
            </w:r>
          </w:p>
        </w:tc>
        <w:tc>
          <w:tcPr>
            <w:tcW w:w="338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Объём тела.</w:t>
            </w:r>
          </w:p>
        </w:tc>
        <w:tc>
          <w:tcPr>
            <w:tcW w:w="338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Пирамида</w:t>
            </w:r>
          </w:p>
        </w:tc>
        <w:tc>
          <w:tcPr>
            <w:tcW w:w="338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pPr>
              <w:widowControl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565EC5">
              <w:rPr>
                <w:rFonts w:ascii="Times New Roman" w:hAnsi="Times New Roman"/>
                <w:bCs/>
              </w:rPr>
              <w:t>Тела и поверхности вращения</w:t>
            </w:r>
          </w:p>
        </w:tc>
        <w:tc>
          <w:tcPr>
            <w:tcW w:w="338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pPr>
              <w:widowControl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565EC5">
              <w:rPr>
                <w:rFonts w:ascii="Times New Roman" w:hAnsi="Times New Roman"/>
                <w:bCs/>
              </w:rPr>
              <w:t>Цилиндр</w:t>
            </w:r>
          </w:p>
        </w:tc>
        <w:tc>
          <w:tcPr>
            <w:tcW w:w="338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2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pPr>
              <w:widowControl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565EC5">
              <w:rPr>
                <w:rFonts w:ascii="Times New Roman" w:hAnsi="Times New Roman"/>
                <w:bCs/>
              </w:rPr>
              <w:t>Конус</w:t>
            </w:r>
          </w:p>
        </w:tc>
        <w:tc>
          <w:tcPr>
            <w:tcW w:w="338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Сфера и шар</w:t>
            </w:r>
          </w:p>
        </w:tc>
        <w:tc>
          <w:tcPr>
            <w:tcW w:w="338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14735" w:type="dxa"/>
            <w:gridSpan w:val="6"/>
          </w:tcPr>
          <w:p w:rsidR="007F0FB9" w:rsidRPr="00565EC5" w:rsidRDefault="007F0FB9" w:rsidP="00F73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65EC5">
              <w:rPr>
                <w:rFonts w:ascii="Times New Roman" w:hAnsi="Times New Roman"/>
                <w:b/>
              </w:rPr>
              <w:t>Раздел 8. Аксиомы планиметрии ( 2 часа).</w:t>
            </w: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Аксиоматический метод в геометрии.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Аксиомы планиметрии.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F73229">
            <w:pPr>
              <w:rPr>
                <w:b/>
              </w:rPr>
            </w:pPr>
            <w:r w:rsidRPr="00565EC5">
              <w:rPr>
                <w:b/>
              </w:rPr>
              <w:t>Понимать:</w:t>
            </w:r>
          </w:p>
          <w:p w:rsidR="007F0FB9" w:rsidRPr="00565EC5" w:rsidRDefault="007F0FB9" w:rsidP="00DE725F">
            <w:pPr>
              <w:numPr>
                <w:ilvl w:val="0"/>
                <w:numId w:val="22"/>
              </w:numPr>
              <w:spacing w:after="0" w:line="240" w:lineRule="auto"/>
            </w:pPr>
            <w:r w:rsidRPr="00565EC5">
              <w:t>аксиоматическое построение геометрии;</w:t>
            </w: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t>основные аксиомы евклидовой геометрии, геометрии Лобачевского.</w:t>
            </w: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Примеры использования аксиом при решении задач и доказательстве теорем.</w:t>
            </w:r>
          </w:p>
        </w:tc>
        <w:tc>
          <w:tcPr>
            <w:tcW w:w="3385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14735" w:type="dxa"/>
            <w:gridSpan w:val="6"/>
          </w:tcPr>
          <w:p w:rsidR="007F0FB9" w:rsidRPr="00565EC5" w:rsidRDefault="007F0FB9" w:rsidP="00F73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65EC5">
              <w:rPr>
                <w:rFonts w:ascii="Times New Roman" w:hAnsi="Times New Roman"/>
                <w:b/>
              </w:rPr>
              <w:t>Раздел 9. « Итоговое повторение» ( 8 часов).</w:t>
            </w: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Треугольник.</w:t>
            </w:r>
          </w:p>
        </w:tc>
        <w:tc>
          <w:tcPr>
            <w:tcW w:w="338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 w:val="restart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F73229">
            <w:pPr>
              <w:jc w:val="both"/>
            </w:pPr>
            <w:r w:rsidRPr="00565EC5">
              <w:t>Закрепление знаний, умений и навыков, полученных на уроках по данным темам (курс геометрии 9 класса). Умение работать с различными источниками информации.</w:t>
            </w: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 xml:space="preserve">Окружность. </w:t>
            </w:r>
          </w:p>
        </w:tc>
        <w:tc>
          <w:tcPr>
            <w:tcW w:w="338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Четырехугольники. Многоугольники.</w:t>
            </w:r>
          </w:p>
        </w:tc>
        <w:tc>
          <w:tcPr>
            <w:tcW w:w="338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Векторы. Метод координат.</w:t>
            </w:r>
          </w:p>
        </w:tc>
        <w:tc>
          <w:tcPr>
            <w:tcW w:w="338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Решение треугольников.</w:t>
            </w:r>
          </w:p>
        </w:tc>
        <w:tc>
          <w:tcPr>
            <w:tcW w:w="338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Движения.</w:t>
            </w:r>
          </w:p>
        </w:tc>
        <w:tc>
          <w:tcPr>
            <w:tcW w:w="338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Решение экзаменационных задач..</w:t>
            </w:r>
          </w:p>
        </w:tc>
        <w:tc>
          <w:tcPr>
            <w:tcW w:w="338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Итоговая контрольная работа</w:t>
            </w:r>
          </w:p>
        </w:tc>
        <w:tc>
          <w:tcPr>
            <w:tcW w:w="338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F0FB9" w:rsidRDefault="007F0FB9" w:rsidP="00D265FC">
      <w:pPr>
        <w:spacing w:after="0" w:line="360" w:lineRule="auto"/>
        <w:jc w:val="center"/>
      </w:pPr>
    </w:p>
    <w:p w:rsidR="007F0FB9" w:rsidRDefault="007F0FB9" w:rsidP="00D265FC">
      <w:pPr>
        <w:spacing w:after="0" w:line="360" w:lineRule="auto"/>
        <w:jc w:val="center"/>
      </w:pPr>
    </w:p>
    <w:p w:rsidR="007F0FB9" w:rsidRDefault="007F0FB9" w:rsidP="00D265FC">
      <w:pPr>
        <w:spacing w:after="0" w:line="360" w:lineRule="auto"/>
        <w:jc w:val="center"/>
      </w:pPr>
    </w:p>
    <w:p w:rsidR="007F0FB9" w:rsidRDefault="007F0FB9" w:rsidP="00D265FC">
      <w:pPr>
        <w:spacing w:after="0" w:line="360" w:lineRule="auto"/>
        <w:jc w:val="center"/>
      </w:pPr>
    </w:p>
    <w:p w:rsidR="007F0FB9" w:rsidRDefault="007F0FB9" w:rsidP="00D265FC">
      <w:pPr>
        <w:spacing w:after="0" w:line="360" w:lineRule="auto"/>
        <w:jc w:val="center"/>
      </w:pPr>
    </w:p>
    <w:p w:rsidR="007F0FB9" w:rsidRDefault="007F0FB9" w:rsidP="00D265FC">
      <w:pPr>
        <w:spacing w:after="0" w:line="360" w:lineRule="auto"/>
        <w:jc w:val="center"/>
      </w:pPr>
    </w:p>
    <w:p w:rsidR="007F0FB9" w:rsidRDefault="007F0FB9" w:rsidP="00D265FC">
      <w:pPr>
        <w:spacing w:after="0" w:line="360" w:lineRule="auto"/>
        <w:jc w:val="center"/>
      </w:pPr>
    </w:p>
    <w:p w:rsidR="007F0FB9" w:rsidRDefault="007F0FB9" w:rsidP="00D265FC">
      <w:pPr>
        <w:spacing w:after="0" w:line="360" w:lineRule="auto"/>
        <w:jc w:val="center"/>
        <w:sectPr w:rsidR="007F0FB9" w:rsidSect="00A02C3E">
          <w:pgSz w:w="16834" w:h="11909" w:orient="landscape"/>
          <w:pgMar w:top="851" w:right="1134" w:bottom="1418" w:left="1134" w:header="0" w:footer="0" w:gutter="0"/>
          <w:pgNumType w:start="1"/>
          <w:cols w:space="720"/>
          <w:noEndnote/>
          <w:titlePg/>
          <w:docGrid w:linePitch="360"/>
        </w:sectPr>
      </w:pPr>
    </w:p>
    <w:p w:rsidR="007F0FB9" w:rsidRDefault="007F0FB9" w:rsidP="00CF2B24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</w:p>
    <w:p w:rsidR="007F0FB9" w:rsidRDefault="007F0FB9" w:rsidP="00CF2B24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</w:p>
    <w:p w:rsidR="007F0FB9" w:rsidRDefault="007F0FB9" w:rsidP="00CF2B24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</w:p>
    <w:p w:rsidR="007F0FB9" w:rsidRDefault="007F0FB9" w:rsidP="00CF2B24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</w:p>
    <w:p w:rsidR="007F0FB9" w:rsidRDefault="007F0FB9" w:rsidP="00CF2B24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</w:p>
    <w:p w:rsidR="007F0FB9" w:rsidRDefault="007F0FB9" w:rsidP="00CF2B24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</w:p>
    <w:p w:rsidR="007F0FB9" w:rsidRDefault="007F0FB9" w:rsidP="00CF2B24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</w:p>
    <w:p w:rsidR="007F0FB9" w:rsidRDefault="007F0FB9" w:rsidP="00CF2B24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</w:p>
    <w:p w:rsidR="007F0FB9" w:rsidRDefault="007F0FB9" w:rsidP="00CF2B24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</w:p>
    <w:p w:rsidR="007F0FB9" w:rsidRDefault="007F0FB9" w:rsidP="00CF2B24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</w:t>
      </w:r>
      <w:r w:rsidRPr="00A1217C">
        <w:rPr>
          <w:rFonts w:ascii="Times New Roman" w:hAnsi="Times New Roman" w:cs="Times New Roman"/>
          <w:sz w:val="28"/>
          <w:szCs w:val="28"/>
        </w:rPr>
        <w:t xml:space="preserve">рограмма </w:t>
      </w:r>
    </w:p>
    <w:p w:rsidR="007F0FB9" w:rsidRPr="00A1217C" w:rsidRDefault="007F0FB9" w:rsidP="00CF2B24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A1217C">
        <w:rPr>
          <w:rFonts w:ascii="Times New Roman" w:hAnsi="Times New Roman" w:cs="Times New Roman"/>
          <w:sz w:val="28"/>
          <w:szCs w:val="28"/>
        </w:rPr>
        <w:t>элективного курса по математике для учащихся 9-го класса "Технология работы с контрольно-измерительными материалами"</w:t>
      </w:r>
    </w:p>
    <w:p w:rsidR="007F0FB9" w:rsidRDefault="007F0FB9" w:rsidP="00CF2B24">
      <w:pPr>
        <w:pStyle w:val="Heading3"/>
        <w:jc w:val="center"/>
        <w:rPr>
          <w:rFonts w:ascii="Times New Roman" w:hAnsi="Times New Roman"/>
          <w:sz w:val="28"/>
          <w:szCs w:val="28"/>
        </w:rPr>
      </w:pPr>
    </w:p>
    <w:p w:rsidR="007F0FB9" w:rsidRDefault="007F0FB9" w:rsidP="0027229B"/>
    <w:p w:rsidR="007F0FB9" w:rsidRDefault="007F0FB9" w:rsidP="0027229B"/>
    <w:p w:rsidR="007F0FB9" w:rsidRDefault="007F0FB9" w:rsidP="0027229B"/>
    <w:p w:rsidR="007F0FB9" w:rsidRDefault="007F0FB9" w:rsidP="0027229B"/>
    <w:p w:rsidR="007F0FB9" w:rsidRDefault="007F0FB9" w:rsidP="0027229B"/>
    <w:p w:rsidR="007F0FB9" w:rsidRDefault="007F0FB9" w:rsidP="0027229B"/>
    <w:p w:rsidR="007F0FB9" w:rsidRDefault="007F0FB9" w:rsidP="0027229B"/>
    <w:p w:rsidR="007F0FB9" w:rsidRDefault="007F0FB9" w:rsidP="0027229B"/>
    <w:p w:rsidR="007F0FB9" w:rsidRDefault="007F0FB9" w:rsidP="0027229B"/>
    <w:p w:rsidR="007F0FB9" w:rsidRDefault="007F0FB9" w:rsidP="0027229B"/>
    <w:p w:rsidR="007F0FB9" w:rsidRDefault="007F0FB9" w:rsidP="0027229B"/>
    <w:p w:rsidR="007F0FB9" w:rsidRPr="0027229B" w:rsidRDefault="007F0FB9" w:rsidP="0027229B"/>
    <w:p w:rsidR="007F0FB9" w:rsidRPr="0027229B" w:rsidRDefault="007F0FB9" w:rsidP="00CF2B24">
      <w:pPr>
        <w:pStyle w:val="Heading3"/>
        <w:jc w:val="center"/>
        <w:rPr>
          <w:rFonts w:ascii="Times New Roman" w:hAnsi="Times New Roman"/>
          <w:color w:val="auto"/>
          <w:sz w:val="28"/>
          <w:szCs w:val="28"/>
        </w:rPr>
      </w:pPr>
      <w:r w:rsidRPr="0027229B">
        <w:rPr>
          <w:rFonts w:ascii="Times New Roman" w:hAnsi="Times New Roman"/>
          <w:color w:val="auto"/>
          <w:sz w:val="28"/>
          <w:szCs w:val="28"/>
        </w:rPr>
        <w:t>Пояснительная записка</w:t>
      </w:r>
    </w:p>
    <w:p w:rsidR="007F0FB9" w:rsidRPr="0027229B" w:rsidRDefault="007F0FB9" w:rsidP="0027229B">
      <w:pPr>
        <w:pStyle w:val="NormalWeb"/>
        <w:spacing w:after="0" w:afterAutospacing="0"/>
        <w:ind w:firstLine="709"/>
        <w:jc w:val="both"/>
      </w:pPr>
      <w:r w:rsidRPr="0027229B">
        <w:t>Итоговый письменный экзамен по алгебре за курс основной школы</w:t>
      </w:r>
      <w:r>
        <w:t xml:space="preserve"> сдают все учащиеся 9х классов. </w:t>
      </w:r>
      <w:r w:rsidRPr="0027229B">
        <w:t xml:space="preserve">С 2005 года в России появилась новая форма организации и проведения этого экзамена: малое ЕГЭ. Особенности такого экзамена: </w:t>
      </w:r>
    </w:p>
    <w:p w:rsidR="007F0FB9" w:rsidRPr="0027229B" w:rsidRDefault="007F0FB9" w:rsidP="0027229B">
      <w:pPr>
        <w:numPr>
          <w:ilvl w:val="0"/>
          <w:numId w:val="2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229B">
        <w:rPr>
          <w:rFonts w:ascii="Times New Roman" w:hAnsi="Times New Roman"/>
          <w:sz w:val="24"/>
          <w:szCs w:val="24"/>
        </w:rPr>
        <w:t xml:space="preserve">состоит из двух частей; </w:t>
      </w:r>
    </w:p>
    <w:p w:rsidR="007F0FB9" w:rsidRPr="0027229B" w:rsidRDefault="007F0FB9" w:rsidP="0027229B">
      <w:pPr>
        <w:numPr>
          <w:ilvl w:val="0"/>
          <w:numId w:val="23"/>
        </w:numPr>
        <w:spacing w:after="100" w:afterAutospacing="1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229B">
        <w:rPr>
          <w:rFonts w:ascii="Times New Roman" w:hAnsi="Times New Roman"/>
          <w:sz w:val="24"/>
          <w:szCs w:val="24"/>
        </w:rPr>
        <w:t xml:space="preserve">на выполнение каждой части дается ограниченное количество времени; </w:t>
      </w:r>
    </w:p>
    <w:p w:rsidR="007F0FB9" w:rsidRPr="0027229B" w:rsidRDefault="007F0FB9" w:rsidP="0027229B">
      <w:pPr>
        <w:numPr>
          <w:ilvl w:val="0"/>
          <w:numId w:val="23"/>
        </w:numPr>
        <w:spacing w:after="100" w:afterAutospacing="1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229B">
        <w:rPr>
          <w:rFonts w:ascii="Times New Roman" w:hAnsi="Times New Roman"/>
          <w:sz w:val="24"/>
          <w:szCs w:val="24"/>
        </w:rPr>
        <w:t xml:space="preserve">первая часть экзаменационной работы содержит задания в тестовой форме; </w:t>
      </w:r>
    </w:p>
    <w:p w:rsidR="007F0FB9" w:rsidRPr="0027229B" w:rsidRDefault="007F0FB9" w:rsidP="0027229B">
      <w:pPr>
        <w:numPr>
          <w:ilvl w:val="0"/>
          <w:numId w:val="23"/>
        </w:numPr>
        <w:spacing w:after="100" w:afterAutospacing="1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229B">
        <w:rPr>
          <w:rFonts w:ascii="Times New Roman" w:hAnsi="Times New Roman"/>
          <w:sz w:val="24"/>
          <w:szCs w:val="24"/>
        </w:rPr>
        <w:t xml:space="preserve">вторая часть – в традиционной форме; </w:t>
      </w:r>
    </w:p>
    <w:p w:rsidR="007F0FB9" w:rsidRPr="0027229B" w:rsidRDefault="007F0FB9" w:rsidP="0027229B">
      <w:pPr>
        <w:numPr>
          <w:ilvl w:val="0"/>
          <w:numId w:val="23"/>
        </w:numPr>
        <w:spacing w:after="100" w:afterAutospacing="1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229B">
        <w:rPr>
          <w:rFonts w:ascii="Times New Roman" w:hAnsi="Times New Roman"/>
          <w:sz w:val="24"/>
          <w:szCs w:val="24"/>
        </w:rPr>
        <w:t xml:space="preserve">оценивание работы осуществляется отметкой и рейтингом. </w:t>
      </w:r>
    </w:p>
    <w:p w:rsidR="007F0FB9" w:rsidRDefault="007F0FB9" w:rsidP="0027229B">
      <w:pPr>
        <w:pStyle w:val="NormalWeb"/>
        <w:ind w:firstLine="709"/>
        <w:jc w:val="both"/>
      </w:pPr>
      <w:r w:rsidRPr="0027229B">
        <w:t>Структура экзаменационной работы и организация проведения экзамена отличаются от традиционной системы аттестации, поэтому и подготовка</w:t>
      </w:r>
      <w:r>
        <w:t xml:space="preserve"> к экзамену должна быть другой. </w:t>
      </w:r>
      <w:r w:rsidRPr="0027229B">
        <w:t xml:space="preserve">В школах подготовка к экзаменам осуществляется на уроках, а также во внеурочное время: на факультативных и индивидуальных занятиях. </w:t>
      </w:r>
      <w:r w:rsidRPr="0027229B">
        <w:br/>
        <w:t xml:space="preserve">Оптимальной формой подготовки к экзаменам являются элективные курсы, которые позволяют расширить и углубить изучаемый материал по школьному курсу. </w:t>
      </w:r>
      <w:r w:rsidRPr="0027229B">
        <w:br/>
        <w:t>Учитывая новую форму сдачи государственных экзаменов в форме единого государственного экзамена, предлагается элективный курс по алгебре: «Технология работы с контрол</w:t>
      </w:r>
      <w:r>
        <w:t xml:space="preserve">ьными измерительными материалами». </w:t>
      </w:r>
      <w:r w:rsidRPr="0027229B">
        <w:t>Данный курс имеет основное назначение – введение открытой, объективной независимой процедуры оценивания учебных достижений учащихся, результаты которой будут способствовать осознанному выбору дальнейшего пути получения образования, а так же могут учитываться при формировании профильных 10 классов; развивает мышление и исследовательские знания учащихся; формирует базу общих универсальных приемов и подходов к решению</w:t>
      </w:r>
      <w:r>
        <w:t xml:space="preserve"> заданий соответствующих типов.</w:t>
      </w:r>
    </w:p>
    <w:p w:rsidR="007F0FB9" w:rsidRPr="0027229B" w:rsidRDefault="007F0FB9" w:rsidP="0027229B">
      <w:pPr>
        <w:pStyle w:val="NormalWeb"/>
        <w:ind w:firstLine="709"/>
        <w:jc w:val="both"/>
      </w:pPr>
      <w:r w:rsidRPr="0027229B">
        <w:t>Экзаменационные материалы реализуют современные подходы к построению измерителей, они обеспечивают более широкие по сравнению с действующим экзаменом дифференцирующие возможности, ориентированы на сегодняшние требования к уровню подготовки учащихся.</w:t>
      </w:r>
    </w:p>
    <w:p w:rsidR="007F0FB9" w:rsidRPr="0027229B" w:rsidRDefault="007F0FB9" w:rsidP="0027229B">
      <w:pPr>
        <w:pStyle w:val="NormalWeb"/>
        <w:ind w:firstLine="709"/>
        <w:jc w:val="both"/>
      </w:pPr>
      <w:r w:rsidRPr="0027229B">
        <w:rPr>
          <w:rStyle w:val="Strong"/>
        </w:rPr>
        <w:t xml:space="preserve">Цели элективного курса: </w:t>
      </w:r>
      <w:r w:rsidRPr="0027229B">
        <w:t xml:space="preserve">подготовить учащихся к сдаче малого ЕГЭ в соответствии с требованиями, предъявляемыми новыми образовательными стандартами. </w:t>
      </w:r>
    </w:p>
    <w:p w:rsidR="007F0FB9" w:rsidRPr="0027229B" w:rsidRDefault="007F0FB9" w:rsidP="0027229B">
      <w:pPr>
        <w:pStyle w:val="NormalWeb"/>
        <w:spacing w:before="0" w:beforeAutospacing="0" w:after="0" w:afterAutospacing="0"/>
        <w:ind w:firstLine="709"/>
        <w:jc w:val="both"/>
      </w:pPr>
      <w:r w:rsidRPr="0027229B">
        <w:rPr>
          <w:rStyle w:val="Strong"/>
        </w:rPr>
        <w:t>Задачи:</w:t>
      </w:r>
    </w:p>
    <w:p w:rsidR="007F0FB9" w:rsidRPr="0027229B" w:rsidRDefault="007F0FB9" w:rsidP="0027229B">
      <w:pPr>
        <w:numPr>
          <w:ilvl w:val="0"/>
          <w:numId w:val="24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229B">
        <w:rPr>
          <w:rFonts w:ascii="Times New Roman" w:hAnsi="Times New Roman"/>
          <w:sz w:val="24"/>
          <w:szCs w:val="24"/>
        </w:rPr>
        <w:t xml:space="preserve">Повторить и обобщить знания по алгебре за курс основной общеобразовательной школы; </w:t>
      </w:r>
    </w:p>
    <w:p w:rsidR="007F0FB9" w:rsidRPr="0027229B" w:rsidRDefault="007F0FB9" w:rsidP="0027229B">
      <w:pPr>
        <w:numPr>
          <w:ilvl w:val="0"/>
          <w:numId w:val="24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229B">
        <w:rPr>
          <w:rFonts w:ascii="Times New Roman" w:hAnsi="Times New Roman"/>
          <w:sz w:val="24"/>
          <w:szCs w:val="24"/>
        </w:rPr>
        <w:t xml:space="preserve">Расширить знания  по отдельным темам курса алгебра 59 классы; </w:t>
      </w:r>
    </w:p>
    <w:p w:rsidR="007F0FB9" w:rsidRPr="0027229B" w:rsidRDefault="007F0FB9" w:rsidP="0027229B">
      <w:pPr>
        <w:numPr>
          <w:ilvl w:val="0"/>
          <w:numId w:val="24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229B">
        <w:rPr>
          <w:rFonts w:ascii="Times New Roman" w:hAnsi="Times New Roman"/>
          <w:sz w:val="24"/>
          <w:szCs w:val="24"/>
        </w:rPr>
        <w:t xml:space="preserve">Выработать умение пользоваться контрольноизмерительными материалами. </w:t>
      </w:r>
    </w:p>
    <w:p w:rsidR="007F0FB9" w:rsidRPr="0027229B" w:rsidRDefault="007F0FB9" w:rsidP="0027229B">
      <w:pPr>
        <w:pStyle w:val="NormalWeb"/>
        <w:spacing w:before="0" w:beforeAutospacing="0" w:after="0" w:afterAutospacing="0"/>
        <w:ind w:firstLine="709"/>
        <w:jc w:val="both"/>
      </w:pPr>
      <w:r w:rsidRPr="0027229B">
        <w:rPr>
          <w:rStyle w:val="Strong"/>
        </w:rPr>
        <w:t>Ожидаемые результаты:</w:t>
      </w:r>
    </w:p>
    <w:p w:rsidR="007F0FB9" w:rsidRPr="0027229B" w:rsidRDefault="007F0FB9" w:rsidP="0027229B">
      <w:pPr>
        <w:pStyle w:val="NormalWeb"/>
        <w:spacing w:before="0" w:beforeAutospacing="0" w:after="0" w:afterAutospacing="0"/>
        <w:ind w:firstLine="709"/>
        <w:jc w:val="both"/>
      </w:pPr>
      <w:r w:rsidRPr="0027229B">
        <w:t xml:space="preserve">На основе поставленных задач предполагается, что учащиеся достигнут следующих результатов: </w:t>
      </w:r>
    </w:p>
    <w:p w:rsidR="007F0FB9" w:rsidRPr="0027229B" w:rsidRDefault="007F0FB9" w:rsidP="0027229B">
      <w:pPr>
        <w:numPr>
          <w:ilvl w:val="0"/>
          <w:numId w:val="25"/>
        </w:num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229B">
        <w:rPr>
          <w:rFonts w:ascii="Times New Roman" w:hAnsi="Times New Roman"/>
          <w:sz w:val="24"/>
          <w:szCs w:val="24"/>
        </w:rPr>
        <w:t xml:space="preserve">Овладеют общими универсальными приемами и подходами к решению заданий теста. </w:t>
      </w:r>
    </w:p>
    <w:p w:rsidR="007F0FB9" w:rsidRPr="0027229B" w:rsidRDefault="007F0FB9" w:rsidP="0027229B">
      <w:pPr>
        <w:numPr>
          <w:ilvl w:val="0"/>
          <w:numId w:val="25"/>
        </w:num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229B">
        <w:rPr>
          <w:rFonts w:ascii="Times New Roman" w:hAnsi="Times New Roman"/>
          <w:sz w:val="24"/>
          <w:szCs w:val="24"/>
        </w:rPr>
        <w:t xml:space="preserve">Усвоят основные приемы мыслительного поиска. </w:t>
      </w:r>
    </w:p>
    <w:p w:rsidR="007F0FB9" w:rsidRPr="0027229B" w:rsidRDefault="007F0FB9" w:rsidP="0027229B">
      <w:pPr>
        <w:numPr>
          <w:ilvl w:val="0"/>
          <w:numId w:val="25"/>
        </w:num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229B">
        <w:rPr>
          <w:rFonts w:ascii="Times New Roman" w:hAnsi="Times New Roman"/>
          <w:sz w:val="24"/>
          <w:szCs w:val="24"/>
        </w:rPr>
        <w:t xml:space="preserve">Выработают умения: </w:t>
      </w:r>
    </w:p>
    <w:p w:rsidR="007F0FB9" w:rsidRPr="0027229B" w:rsidRDefault="007F0FB9" w:rsidP="0027229B">
      <w:pPr>
        <w:numPr>
          <w:ilvl w:val="1"/>
          <w:numId w:val="25"/>
        </w:num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229B">
        <w:rPr>
          <w:rFonts w:ascii="Times New Roman" w:hAnsi="Times New Roman"/>
          <w:sz w:val="24"/>
          <w:szCs w:val="24"/>
        </w:rPr>
        <w:t xml:space="preserve">самоконтроль времени выполнения заданий; </w:t>
      </w:r>
    </w:p>
    <w:p w:rsidR="007F0FB9" w:rsidRPr="0027229B" w:rsidRDefault="007F0FB9" w:rsidP="0027229B">
      <w:pPr>
        <w:numPr>
          <w:ilvl w:val="1"/>
          <w:numId w:val="25"/>
        </w:num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229B">
        <w:rPr>
          <w:rFonts w:ascii="Times New Roman" w:hAnsi="Times New Roman"/>
          <w:sz w:val="24"/>
          <w:szCs w:val="24"/>
        </w:rPr>
        <w:t xml:space="preserve">оценка объективной и субъективной трудности заданий и, соответственно, разумный выбор этих заданий; </w:t>
      </w:r>
    </w:p>
    <w:p w:rsidR="007F0FB9" w:rsidRPr="0027229B" w:rsidRDefault="007F0FB9" w:rsidP="0027229B">
      <w:pPr>
        <w:numPr>
          <w:ilvl w:val="1"/>
          <w:numId w:val="25"/>
        </w:num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229B">
        <w:rPr>
          <w:rFonts w:ascii="Times New Roman" w:hAnsi="Times New Roman"/>
          <w:sz w:val="24"/>
          <w:szCs w:val="24"/>
        </w:rPr>
        <w:t xml:space="preserve">прикидка границ результатов; </w:t>
      </w:r>
    </w:p>
    <w:p w:rsidR="007F0FB9" w:rsidRPr="0027229B" w:rsidRDefault="007F0FB9" w:rsidP="0027229B">
      <w:pPr>
        <w:numPr>
          <w:ilvl w:val="1"/>
          <w:numId w:val="25"/>
        </w:num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229B">
        <w:rPr>
          <w:rFonts w:ascii="Times New Roman" w:hAnsi="Times New Roman"/>
          <w:sz w:val="24"/>
          <w:szCs w:val="24"/>
        </w:rPr>
        <w:t xml:space="preserve">прием «спирального движения» (по тесту). </w:t>
      </w:r>
    </w:p>
    <w:p w:rsidR="007F0FB9" w:rsidRPr="0027229B" w:rsidRDefault="007F0FB9" w:rsidP="0027229B">
      <w:pPr>
        <w:pStyle w:val="Heading3"/>
        <w:ind w:firstLine="709"/>
        <w:jc w:val="both"/>
        <w:rPr>
          <w:rFonts w:ascii="Times New Roman" w:hAnsi="Times New Roman"/>
          <w:sz w:val="24"/>
          <w:szCs w:val="24"/>
        </w:rPr>
      </w:pPr>
      <w:r w:rsidRPr="0027229B">
        <w:rPr>
          <w:rFonts w:ascii="Times New Roman" w:hAnsi="Times New Roman"/>
          <w:sz w:val="24"/>
          <w:szCs w:val="24"/>
        </w:rPr>
        <w:t>Основные методические особенности курса:</w:t>
      </w:r>
    </w:p>
    <w:p w:rsidR="007F0FB9" w:rsidRPr="0027229B" w:rsidRDefault="007F0FB9" w:rsidP="0027229B">
      <w:pPr>
        <w:numPr>
          <w:ilvl w:val="0"/>
          <w:numId w:val="26"/>
        </w:num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229B">
        <w:rPr>
          <w:rFonts w:ascii="Times New Roman" w:hAnsi="Times New Roman"/>
          <w:sz w:val="24"/>
          <w:szCs w:val="24"/>
        </w:rPr>
        <w:t xml:space="preserve">Подготовка по тематическому принципу, соблюдая «правила спирали»  от простых типов заданий первой части до заданий со звездочкой второй части; </w:t>
      </w:r>
    </w:p>
    <w:p w:rsidR="007F0FB9" w:rsidRPr="0027229B" w:rsidRDefault="007F0FB9" w:rsidP="0027229B">
      <w:pPr>
        <w:numPr>
          <w:ilvl w:val="0"/>
          <w:numId w:val="26"/>
        </w:num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229B">
        <w:rPr>
          <w:rFonts w:ascii="Times New Roman" w:hAnsi="Times New Roman"/>
          <w:sz w:val="24"/>
          <w:szCs w:val="24"/>
        </w:rPr>
        <w:t xml:space="preserve">Работа с тематическими тестами, выстроенными в виде логически взаимосвязанной системы, где из одного вытекает другое, т.е. правильно решенное предыдущее задание готовит понимание смысла следующего; выполненный сегодня тест готовит к пониманию и правильному выполнению завтрашнего и т. д.; </w:t>
      </w:r>
    </w:p>
    <w:p w:rsidR="007F0FB9" w:rsidRPr="0027229B" w:rsidRDefault="007F0FB9" w:rsidP="0027229B">
      <w:pPr>
        <w:numPr>
          <w:ilvl w:val="0"/>
          <w:numId w:val="26"/>
        </w:num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229B">
        <w:rPr>
          <w:rFonts w:ascii="Times New Roman" w:hAnsi="Times New Roman"/>
          <w:sz w:val="24"/>
          <w:szCs w:val="24"/>
        </w:rPr>
        <w:t xml:space="preserve">Работа с тренировочными тестами в режиме «теста скорости»; </w:t>
      </w:r>
    </w:p>
    <w:p w:rsidR="007F0FB9" w:rsidRPr="0027229B" w:rsidRDefault="007F0FB9" w:rsidP="0027229B">
      <w:pPr>
        <w:numPr>
          <w:ilvl w:val="0"/>
          <w:numId w:val="26"/>
        </w:num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229B">
        <w:rPr>
          <w:rFonts w:ascii="Times New Roman" w:hAnsi="Times New Roman"/>
          <w:sz w:val="24"/>
          <w:szCs w:val="24"/>
        </w:rPr>
        <w:t xml:space="preserve">Работа с тренировочными тестами в режиме максимальной нагрузки, как по содержанию, так и по времени для всех школьников в равной мере; </w:t>
      </w:r>
    </w:p>
    <w:p w:rsidR="007F0FB9" w:rsidRPr="0027229B" w:rsidRDefault="007F0FB9" w:rsidP="0027229B">
      <w:pPr>
        <w:numPr>
          <w:ilvl w:val="0"/>
          <w:numId w:val="26"/>
        </w:num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229B">
        <w:rPr>
          <w:rFonts w:ascii="Times New Roman" w:hAnsi="Times New Roman"/>
          <w:sz w:val="24"/>
          <w:szCs w:val="24"/>
        </w:rPr>
        <w:t xml:space="preserve">Максимальное использование наличного запаса знаний, применяя различные «хитрости» и «правдоподобные рассуждения», для получения ответа простым и быстрым способом. </w:t>
      </w:r>
    </w:p>
    <w:p w:rsidR="007F0FB9" w:rsidRPr="0027229B" w:rsidRDefault="007F0FB9" w:rsidP="0027229B">
      <w:pPr>
        <w:numPr>
          <w:ilvl w:val="0"/>
          <w:numId w:val="26"/>
        </w:num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229B">
        <w:rPr>
          <w:rFonts w:ascii="Times New Roman" w:hAnsi="Times New Roman"/>
          <w:sz w:val="24"/>
          <w:szCs w:val="24"/>
        </w:rPr>
        <w:t xml:space="preserve">Активное применение развивающих технологий: «Мозговой штурм», «Триз». </w:t>
      </w:r>
    </w:p>
    <w:p w:rsidR="007F0FB9" w:rsidRPr="0027229B" w:rsidRDefault="007F0FB9" w:rsidP="0027229B">
      <w:pPr>
        <w:pStyle w:val="Heading3"/>
        <w:ind w:firstLine="709"/>
        <w:jc w:val="both"/>
        <w:rPr>
          <w:rFonts w:ascii="Times New Roman" w:hAnsi="Times New Roman"/>
          <w:sz w:val="24"/>
          <w:szCs w:val="24"/>
        </w:rPr>
      </w:pPr>
      <w:r w:rsidRPr="0027229B">
        <w:rPr>
          <w:rFonts w:ascii="Times New Roman" w:hAnsi="Times New Roman"/>
          <w:sz w:val="24"/>
          <w:szCs w:val="24"/>
        </w:rPr>
        <w:t>Структура курса</w:t>
      </w:r>
    </w:p>
    <w:p w:rsidR="007F0FB9" w:rsidRPr="0027229B" w:rsidRDefault="007F0FB9" w:rsidP="0027229B">
      <w:pPr>
        <w:pStyle w:val="NormalWeb"/>
        <w:ind w:firstLine="709"/>
        <w:jc w:val="both"/>
      </w:pPr>
      <w:r w:rsidRPr="0027229B">
        <w:t xml:space="preserve">Курс рассчитан на 34 занятия. Включенный в программу материал предполагает повторение и углубление следующих разделов алгебры: </w:t>
      </w:r>
    </w:p>
    <w:p w:rsidR="007F0FB9" w:rsidRPr="0027229B" w:rsidRDefault="007F0FB9" w:rsidP="0027229B">
      <w:pPr>
        <w:numPr>
          <w:ilvl w:val="0"/>
          <w:numId w:val="27"/>
        </w:num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229B">
        <w:rPr>
          <w:rFonts w:ascii="Times New Roman" w:hAnsi="Times New Roman"/>
          <w:sz w:val="24"/>
          <w:szCs w:val="24"/>
        </w:rPr>
        <w:t xml:space="preserve">Выражения и их преобразования. </w:t>
      </w:r>
    </w:p>
    <w:p w:rsidR="007F0FB9" w:rsidRPr="0027229B" w:rsidRDefault="007F0FB9" w:rsidP="0027229B">
      <w:pPr>
        <w:numPr>
          <w:ilvl w:val="0"/>
          <w:numId w:val="27"/>
        </w:num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229B">
        <w:rPr>
          <w:rFonts w:ascii="Times New Roman" w:hAnsi="Times New Roman"/>
          <w:sz w:val="24"/>
          <w:szCs w:val="24"/>
        </w:rPr>
        <w:t xml:space="preserve">Уравнения и системы уравнений. </w:t>
      </w:r>
    </w:p>
    <w:p w:rsidR="007F0FB9" w:rsidRPr="0027229B" w:rsidRDefault="007F0FB9" w:rsidP="0027229B">
      <w:pPr>
        <w:numPr>
          <w:ilvl w:val="0"/>
          <w:numId w:val="27"/>
        </w:num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229B">
        <w:rPr>
          <w:rFonts w:ascii="Times New Roman" w:hAnsi="Times New Roman"/>
          <w:sz w:val="24"/>
          <w:szCs w:val="24"/>
        </w:rPr>
        <w:t xml:space="preserve">Неравенства. </w:t>
      </w:r>
    </w:p>
    <w:p w:rsidR="007F0FB9" w:rsidRPr="0027229B" w:rsidRDefault="007F0FB9" w:rsidP="0027229B">
      <w:pPr>
        <w:numPr>
          <w:ilvl w:val="0"/>
          <w:numId w:val="27"/>
        </w:num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229B">
        <w:rPr>
          <w:rFonts w:ascii="Times New Roman" w:hAnsi="Times New Roman"/>
          <w:sz w:val="24"/>
          <w:szCs w:val="24"/>
        </w:rPr>
        <w:t xml:space="preserve">Координаты и графики. </w:t>
      </w:r>
    </w:p>
    <w:p w:rsidR="007F0FB9" w:rsidRPr="0027229B" w:rsidRDefault="007F0FB9" w:rsidP="0027229B">
      <w:pPr>
        <w:numPr>
          <w:ilvl w:val="0"/>
          <w:numId w:val="27"/>
        </w:num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229B">
        <w:rPr>
          <w:rFonts w:ascii="Times New Roman" w:hAnsi="Times New Roman"/>
          <w:sz w:val="24"/>
          <w:szCs w:val="24"/>
        </w:rPr>
        <w:t xml:space="preserve">Функции. </w:t>
      </w:r>
    </w:p>
    <w:p w:rsidR="007F0FB9" w:rsidRPr="0027229B" w:rsidRDefault="007F0FB9" w:rsidP="0027229B">
      <w:pPr>
        <w:numPr>
          <w:ilvl w:val="0"/>
          <w:numId w:val="27"/>
        </w:num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229B">
        <w:rPr>
          <w:rFonts w:ascii="Times New Roman" w:hAnsi="Times New Roman"/>
          <w:sz w:val="24"/>
          <w:szCs w:val="24"/>
        </w:rPr>
        <w:t xml:space="preserve">Арифметическая и геометрическая пргрессии. </w:t>
      </w:r>
    </w:p>
    <w:p w:rsidR="007F0FB9" w:rsidRPr="0027229B" w:rsidRDefault="007F0FB9" w:rsidP="0027229B">
      <w:pPr>
        <w:numPr>
          <w:ilvl w:val="0"/>
          <w:numId w:val="27"/>
        </w:num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229B">
        <w:rPr>
          <w:rFonts w:ascii="Times New Roman" w:hAnsi="Times New Roman"/>
          <w:sz w:val="24"/>
          <w:szCs w:val="24"/>
        </w:rPr>
        <w:t xml:space="preserve">Текстовые задачи. </w:t>
      </w:r>
    </w:p>
    <w:p w:rsidR="007F0FB9" w:rsidRPr="0027229B" w:rsidRDefault="007F0FB9" w:rsidP="0027229B">
      <w:pPr>
        <w:pStyle w:val="Heading3"/>
        <w:ind w:firstLine="709"/>
        <w:jc w:val="both"/>
        <w:rPr>
          <w:rFonts w:ascii="Times New Roman" w:hAnsi="Times New Roman"/>
          <w:sz w:val="24"/>
          <w:szCs w:val="24"/>
        </w:rPr>
      </w:pPr>
      <w:r w:rsidRPr="0027229B">
        <w:rPr>
          <w:rFonts w:ascii="Times New Roman" w:hAnsi="Times New Roman"/>
          <w:sz w:val="24"/>
          <w:szCs w:val="24"/>
        </w:rPr>
        <w:t>Формы организации учебных занятий</w:t>
      </w:r>
    </w:p>
    <w:p w:rsidR="007F0FB9" w:rsidRPr="0027229B" w:rsidRDefault="007F0FB9" w:rsidP="0027229B">
      <w:pPr>
        <w:pStyle w:val="NormalWeb"/>
        <w:ind w:firstLine="709"/>
        <w:jc w:val="both"/>
      </w:pPr>
      <w:r w:rsidRPr="0027229B">
        <w:t xml:space="preserve">Формы проведения занятий включают в себя лекции, практические работы, тренинги по использованию методов поиска решений. </w:t>
      </w:r>
      <w:r w:rsidRPr="0027229B">
        <w:br/>
        <w:t>Основной тип занятий  комбинированный урок. Каждая тема курса начинается с постановки задачи. Теоретический материал излагается в форме мини лекции. После изучения теоретического материала выполняются практические задания для его закрепления.</w:t>
      </w:r>
      <w:r w:rsidRPr="0027229B">
        <w:br/>
        <w:t>Занятия строятся с учётом индивидуальных особенностей обучающихся, их темпа восприят</w:t>
      </w:r>
      <w:r>
        <w:t xml:space="preserve">ия и уровня усвоения материала. </w:t>
      </w:r>
      <w:r w:rsidRPr="0027229B">
        <w:t>В ходе обучения периодически проводятся непродолжительные, рассчитанные на 510 минут, контрольные работы и тестовые испытания для определения глубины знаний и скорости выполнения заданий. Контрольные замеры обеспечивают эффективную обратную связь, позволяющую обучающим и обучающимся корректировать свою деятельность.</w:t>
      </w:r>
      <w:r w:rsidRPr="0027229B">
        <w:br/>
        <w:t>Систематическое повторение способствует более целостному осмыслению изученного материала, поскольку целенаправленное обращение к изученным ранее темам позволяет учащимся встраивать новые понятия в систему уже освоенных знаний.</w:t>
      </w:r>
    </w:p>
    <w:p w:rsidR="007F0FB9" w:rsidRPr="0027229B" w:rsidRDefault="007F0FB9" w:rsidP="0027229B">
      <w:pPr>
        <w:pStyle w:val="Heading3"/>
        <w:ind w:firstLine="709"/>
        <w:jc w:val="both"/>
        <w:rPr>
          <w:rFonts w:ascii="Times New Roman" w:hAnsi="Times New Roman"/>
          <w:sz w:val="24"/>
          <w:szCs w:val="24"/>
        </w:rPr>
      </w:pPr>
      <w:r w:rsidRPr="0027229B">
        <w:rPr>
          <w:rFonts w:ascii="Times New Roman" w:hAnsi="Times New Roman"/>
          <w:sz w:val="24"/>
          <w:szCs w:val="24"/>
        </w:rPr>
        <w:t>Контроль и система оценивания</w:t>
      </w:r>
    </w:p>
    <w:p w:rsidR="007F0FB9" w:rsidRPr="0027229B" w:rsidRDefault="007F0FB9" w:rsidP="0027229B">
      <w:pPr>
        <w:pStyle w:val="NormalWeb"/>
        <w:ind w:firstLine="709"/>
        <w:jc w:val="both"/>
      </w:pPr>
      <w:r w:rsidRPr="0027229B">
        <w:t>Текущий контроль уровня усвоения материала осуществляется по результатам выполнения учащимися самостоятельных, практических и лабораторных работ.  Присутствует как качественная, так и количественная оценка деятельности.</w:t>
      </w:r>
      <w:r w:rsidRPr="0027229B">
        <w:br/>
        <w:t xml:space="preserve">Качественная оценка базируется на анализе уровня мотивации учащихся, их общественном поведении, самостоятельности в организации учебного труда, а так же оценке уровня адаптации к предложенной жизненной ситуации (сдачи экзамена </w:t>
      </w:r>
      <w:r>
        <w:t xml:space="preserve">по алгебре в форме малого ЕГЭ). </w:t>
      </w:r>
      <w:r w:rsidRPr="0027229B">
        <w:t>Количественная оценка предназначена для снабжения учащихся объективной информацией об овладении ими учебным материалом и произв</w:t>
      </w:r>
      <w:r>
        <w:t xml:space="preserve">одится по пятибалльной системе. </w:t>
      </w:r>
      <w:r w:rsidRPr="0027229B">
        <w:t>Итоговый контроль реализуется в двух формах: традиционного зачёта и тестирования.</w:t>
      </w:r>
    </w:p>
    <w:p w:rsidR="007F0FB9" w:rsidRPr="0027229B" w:rsidRDefault="007F0FB9" w:rsidP="00CF2B24">
      <w:pPr>
        <w:pStyle w:val="Heading3"/>
        <w:jc w:val="center"/>
        <w:rPr>
          <w:rFonts w:ascii="Times New Roman" w:hAnsi="Times New Roman"/>
          <w:color w:val="auto"/>
          <w:sz w:val="28"/>
          <w:szCs w:val="28"/>
        </w:rPr>
      </w:pPr>
      <w:r w:rsidRPr="0027229B">
        <w:rPr>
          <w:rFonts w:ascii="Times New Roman" w:hAnsi="Times New Roman"/>
          <w:color w:val="auto"/>
          <w:sz w:val="28"/>
          <w:szCs w:val="28"/>
        </w:rPr>
        <w:t>Учебно-тематический план</w:t>
      </w:r>
    </w:p>
    <w:tbl>
      <w:tblPr>
        <w:tblW w:w="0" w:type="auto"/>
        <w:jc w:val="center"/>
        <w:tblCellSpacing w:w="0" w:type="dxa"/>
        <w:tblBorders>
          <w:top w:val="outset" w:sz="6" w:space="0" w:color="FFFFFF"/>
          <w:left w:val="outset" w:sz="6" w:space="0" w:color="FFFFFF"/>
          <w:bottom w:val="outset" w:sz="6" w:space="0" w:color="FFFFFF"/>
          <w:right w:val="outset" w:sz="6" w:space="0" w:color="FFFFFF"/>
        </w:tblBorders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507"/>
        <w:gridCol w:w="1832"/>
        <w:gridCol w:w="753"/>
        <w:gridCol w:w="978"/>
        <w:gridCol w:w="1375"/>
        <w:gridCol w:w="2030"/>
        <w:gridCol w:w="2060"/>
      </w:tblGrid>
      <w:tr w:rsidR="007F0FB9" w:rsidRPr="0027229B" w:rsidTr="00F7322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rPr>
                <w:rStyle w:val="Strong"/>
              </w:rPr>
              <w:t>№</w:t>
            </w:r>
            <w:r w:rsidRPr="0027229B">
              <w:rPr>
                <w:b/>
                <w:bCs/>
              </w:rPr>
              <w:br/>
            </w:r>
            <w:r w:rsidRPr="0027229B">
              <w:rPr>
                <w:rStyle w:val="Strong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rPr>
                <w:rStyle w:val="Strong"/>
              </w:rPr>
              <w:t>Тема</w:t>
            </w:r>
          </w:p>
        </w:tc>
        <w:tc>
          <w:tcPr>
            <w:tcW w:w="0" w:type="auto"/>
            <w:gridSpan w:val="3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rPr>
                <w:rStyle w:val="Strong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rPr>
                <w:rStyle w:val="Strong"/>
              </w:rPr>
              <w:t>Формы проведения</w:t>
            </w:r>
          </w:p>
        </w:tc>
        <w:tc>
          <w:tcPr>
            <w:tcW w:w="0" w:type="auto"/>
            <w:vMerge w:val="restart"/>
            <w:tcBorders>
              <w:top w:val="outset" w:sz="6" w:space="0" w:color="FFFFFF"/>
              <w:left w:val="outset" w:sz="6" w:space="0" w:color="FFFFFF"/>
              <w:bottom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rPr>
                <w:rStyle w:val="Strong"/>
              </w:rPr>
              <w:t>Образовательный продукт</w:t>
            </w:r>
          </w:p>
        </w:tc>
      </w:tr>
      <w:tr w:rsidR="007F0FB9" w:rsidRPr="0027229B" w:rsidTr="00F7322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rPr>
                <w:rStyle w:val="Strong"/>
              </w:rPr>
              <w:t>Всего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rPr>
                <w:rStyle w:val="Strong"/>
              </w:rPr>
              <w:t xml:space="preserve">Лекции 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rPr>
                <w:rStyle w:val="Strong"/>
              </w:rPr>
              <w:t xml:space="preserve">Практикум </w:t>
            </w:r>
          </w:p>
        </w:tc>
        <w:tc>
          <w:tcPr>
            <w:tcW w:w="0" w:type="auto"/>
            <w:vMerge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FFFFFF"/>
              <w:left w:val="outset" w:sz="6" w:space="0" w:color="FFFFFF"/>
              <w:bottom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FB9" w:rsidRPr="0027229B" w:rsidTr="00F7322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1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Числа и выражения.</w:t>
            </w:r>
            <w:r w:rsidRPr="0027229B">
              <w:br/>
              <w:t>Преобразование выражений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4 ч.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0,5 ч.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3,5 ч.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 xml:space="preserve">Мини-лекция, урок-практикум, тестирование. 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rPr>
                <w:rFonts w:ascii="Times New Roman" w:hAnsi="Times New Roman"/>
                <w:sz w:val="24"/>
                <w:szCs w:val="24"/>
              </w:rPr>
            </w:pPr>
            <w:r w:rsidRPr="0027229B">
              <w:rPr>
                <w:rFonts w:ascii="Times New Roman" w:hAnsi="Times New Roman"/>
                <w:sz w:val="24"/>
                <w:szCs w:val="24"/>
              </w:rPr>
              <w:t xml:space="preserve"> Актуализация вычислительных навыков. </w:t>
            </w:r>
            <w:r w:rsidRPr="0027229B">
              <w:rPr>
                <w:rFonts w:ascii="Times New Roman" w:hAnsi="Times New Roman"/>
                <w:sz w:val="24"/>
                <w:szCs w:val="24"/>
              </w:rPr>
              <w:br/>
              <w:t>Развитие  навыков тождественных преобразований.</w:t>
            </w:r>
          </w:p>
        </w:tc>
      </w:tr>
      <w:tr w:rsidR="007F0FB9" w:rsidRPr="0027229B" w:rsidTr="00F7322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2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 Уравнения.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3 ч.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0,5 ч.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2,5 ч.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Комбинирован ный урок, групповая работа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rPr>
                <w:rFonts w:ascii="Times New Roman" w:hAnsi="Times New Roman"/>
                <w:sz w:val="24"/>
                <w:szCs w:val="24"/>
              </w:rPr>
            </w:pPr>
            <w:r w:rsidRPr="0027229B">
              <w:rPr>
                <w:rFonts w:ascii="Times New Roman" w:hAnsi="Times New Roman"/>
                <w:sz w:val="24"/>
                <w:szCs w:val="24"/>
              </w:rPr>
              <w:t>Овладение умениями решать уравнения различных видов, различными способами.</w:t>
            </w:r>
          </w:p>
        </w:tc>
      </w:tr>
      <w:tr w:rsidR="007F0FB9" w:rsidRPr="0027229B" w:rsidTr="00F7322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3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 xml:space="preserve">Системы уравнений. 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3 ч.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0,5 ч.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2,5 ч.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Мини-лекция, работа в парах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rPr>
                <w:rFonts w:ascii="Times New Roman" w:hAnsi="Times New Roman"/>
                <w:sz w:val="24"/>
                <w:szCs w:val="24"/>
              </w:rPr>
            </w:pPr>
            <w:r w:rsidRPr="0027229B">
              <w:rPr>
                <w:rFonts w:ascii="Times New Roman" w:hAnsi="Times New Roman"/>
                <w:sz w:val="24"/>
                <w:szCs w:val="24"/>
              </w:rPr>
              <w:t> Овладение разными способами решения линейных и нелинейных систем уравнений.</w:t>
            </w:r>
          </w:p>
        </w:tc>
      </w:tr>
      <w:tr w:rsidR="007F0FB9" w:rsidRPr="0027229B" w:rsidTr="00F7322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4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Неравенства.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3 ч.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0,5 ч.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2,5 ч.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Комбинированный урок, урок-практикум, тестирование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rPr>
                <w:rFonts w:ascii="Times New Roman" w:hAnsi="Times New Roman"/>
                <w:sz w:val="24"/>
                <w:szCs w:val="24"/>
              </w:rPr>
            </w:pPr>
            <w:r w:rsidRPr="0027229B">
              <w:rPr>
                <w:rFonts w:ascii="Times New Roman" w:hAnsi="Times New Roman"/>
                <w:sz w:val="24"/>
                <w:szCs w:val="24"/>
              </w:rPr>
              <w:t> Овладение умениями решать неравенства различных видов, различными способами.</w:t>
            </w:r>
          </w:p>
        </w:tc>
      </w:tr>
      <w:tr w:rsidR="007F0FB9" w:rsidRPr="0027229B" w:rsidTr="00F7322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5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Координаты и графики.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2 ч.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0,5 ч.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1,5 ч.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 xml:space="preserve">Мини-лекция, лабораторная работа </w:t>
            </w:r>
          </w:p>
        </w:tc>
        <w:tc>
          <w:tcPr>
            <w:tcW w:w="0" w:type="auto"/>
            <w:vMerge w:val="restart"/>
            <w:tcBorders>
              <w:top w:val="outset" w:sz="6" w:space="0" w:color="FFFFFF"/>
              <w:left w:val="outset" w:sz="6" w:space="0" w:color="FFFFFF"/>
              <w:bottom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rPr>
                <w:rFonts w:ascii="Times New Roman" w:hAnsi="Times New Roman"/>
                <w:sz w:val="24"/>
                <w:szCs w:val="24"/>
              </w:rPr>
            </w:pPr>
            <w:r w:rsidRPr="0027229B">
              <w:rPr>
                <w:rFonts w:ascii="Times New Roman" w:hAnsi="Times New Roman"/>
                <w:sz w:val="24"/>
                <w:szCs w:val="24"/>
              </w:rPr>
              <w:t> Обобщение знаний о различных функциях и их графиках.</w:t>
            </w:r>
          </w:p>
        </w:tc>
      </w:tr>
      <w:tr w:rsidR="007F0FB9" w:rsidRPr="0027229B" w:rsidTr="00F7322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 </w:t>
            </w:r>
          </w:p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6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Функции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 xml:space="preserve">3 ч. 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0,5 ч.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2,5 ч.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Семинар, групповая работа, тестирование</w:t>
            </w:r>
          </w:p>
        </w:tc>
        <w:tc>
          <w:tcPr>
            <w:tcW w:w="0" w:type="auto"/>
            <w:vMerge/>
            <w:tcBorders>
              <w:top w:val="outset" w:sz="6" w:space="0" w:color="FFFFFF"/>
              <w:left w:val="outset" w:sz="6" w:space="0" w:color="FFFFFF"/>
              <w:bottom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FB9" w:rsidRPr="0027229B" w:rsidTr="00F7322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7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Арифметическая и геометрическая прогрессии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2 ч.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0,5 ч.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1,5 ч.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 xml:space="preserve">Комбинированный урок, </w:t>
            </w:r>
            <w:r w:rsidRPr="0027229B">
              <w:br/>
              <w:t>урок-практикум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rPr>
                <w:rFonts w:ascii="Times New Roman" w:hAnsi="Times New Roman"/>
                <w:sz w:val="24"/>
                <w:szCs w:val="24"/>
              </w:rPr>
            </w:pPr>
            <w:r w:rsidRPr="0027229B">
              <w:rPr>
                <w:rFonts w:ascii="Times New Roman" w:hAnsi="Times New Roman"/>
                <w:sz w:val="24"/>
                <w:szCs w:val="24"/>
              </w:rPr>
              <w:t xml:space="preserve">Овладение умениями решать задачи на нахождение характерных элементов в прогрессии. </w:t>
            </w:r>
          </w:p>
        </w:tc>
      </w:tr>
      <w:tr w:rsidR="007F0FB9" w:rsidRPr="0027229B" w:rsidTr="00F7322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8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Текстовые задачи.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4 ч.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0,5 ч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3,5 ч.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Мини-лекция, групповая работа, тестирование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rPr>
                <w:rFonts w:ascii="Times New Roman" w:hAnsi="Times New Roman"/>
                <w:sz w:val="24"/>
                <w:szCs w:val="24"/>
              </w:rPr>
            </w:pPr>
            <w:r w:rsidRPr="0027229B">
              <w:rPr>
                <w:rFonts w:ascii="Times New Roman" w:hAnsi="Times New Roman"/>
                <w:sz w:val="24"/>
                <w:szCs w:val="24"/>
              </w:rPr>
              <w:t>Овладение умениями решать текстовые задачи различных видов, различными способами.</w:t>
            </w:r>
          </w:p>
        </w:tc>
      </w:tr>
      <w:tr w:rsidR="007F0FB9" w:rsidRPr="0027229B" w:rsidTr="00F7322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9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Уравнения и неравенства с модулем.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3 ч.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0,5 ч.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2,5 ч.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Мини-лекция, работа в парах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rPr>
                <w:rFonts w:ascii="Times New Roman" w:hAnsi="Times New Roman"/>
                <w:sz w:val="24"/>
                <w:szCs w:val="24"/>
              </w:rPr>
            </w:pPr>
            <w:r w:rsidRPr="0027229B">
              <w:rPr>
                <w:rFonts w:ascii="Times New Roman" w:hAnsi="Times New Roman"/>
                <w:sz w:val="24"/>
                <w:szCs w:val="24"/>
              </w:rPr>
              <w:t> Овладение умениями решать уравнения и неравенства с модулями.</w:t>
            </w:r>
          </w:p>
        </w:tc>
      </w:tr>
      <w:tr w:rsidR="007F0FB9" w:rsidRPr="0027229B" w:rsidTr="00F7322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10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Уравнения и неравенства с параметром.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3 ч.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0,5 ч.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2,5 ч.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Мини-лекция, урок-практикум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rPr>
                <w:rFonts w:ascii="Times New Roman" w:hAnsi="Times New Roman"/>
                <w:sz w:val="24"/>
                <w:szCs w:val="24"/>
              </w:rPr>
            </w:pPr>
            <w:r w:rsidRPr="0027229B">
              <w:rPr>
                <w:rFonts w:ascii="Times New Roman" w:hAnsi="Times New Roman"/>
                <w:sz w:val="24"/>
                <w:szCs w:val="24"/>
              </w:rPr>
              <w:t>Овладение умениями решать уравнения и неравенства с параметрами.</w:t>
            </w:r>
          </w:p>
        </w:tc>
      </w:tr>
      <w:tr w:rsidR="007F0FB9" w:rsidRPr="0027229B" w:rsidTr="00F7322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rPr>
                <w:rFonts w:ascii="Times New Roman" w:hAnsi="Times New Roman"/>
                <w:sz w:val="24"/>
                <w:szCs w:val="24"/>
              </w:rPr>
            </w:pPr>
            <w:r w:rsidRPr="0027229B">
              <w:rPr>
                <w:rFonts w:ascii="Times New Roman" w:hAnsi="Times New Roman"/>
                <w:sz w:val="24"/>
                <w:szCs w:val="24"/>
              </w:rPr>
              <w:t> 11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Обобщающее повторение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2 ч.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2 ч.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Зачет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rPr>
                <w:rFonts w:ascii="Times New Roman" w:hAnsi="Times New Roman"/>
                <w:sz w:val="24"/>
                <w:szCs w:val="24"/>
              </w:rPr>
            </w:pPr>
            <w:r w:rsidRPr="0027229B">
              <w:rPr>
                <w:rFonts w:ascii="Times New Roman" w:hAnsi="Times New Roman"/>
                <w:sz w:val="24"/>
                <w:szCs w:val="24"/>
              </w:rPr>
              <w:t>Умение ориентироваться  в  заданиях первой части и выполнять их за минимальное время.</w:t>
            </w:r>
          </w:p>
        </w:tc>
      </w:tr>
      <w:tr w:rsidR="007F0FB9" w:rsidRPr="0027229B" w:rsidTr="00F7322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12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Обобщающее повторение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2 ч.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2 ч.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pStyle w:val="NormalWeb"/>
              <w:jc w:val="center"/>
            </w:pPr>
            <w:r w:rsidRPr="0027229B">
              <w:t>Тестирование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</w:tcBorders>
            <w:vAlign w:val="center"/>
          </w:tcPr>
          <w:p w:rsidR="007F0FB9" w:rsidRPr="0027229B" w:rsidRDefault="007F0FB9" w:rsidP="00F73229">
            <w:pPr>
              <w:rPr>
                <w:rFonts w:ascii="Times New Roman" w:hAnsi="Times New Roman"/>
                <w:sz w:val="24"/>
                <w:szCs w:val="24"/>
              </w:rPr>
            </w:pPr>
            <w:r w:rsidRPr="0027229B">
              <w:rPr>
                <w:rFonts w:ascii="Times New Roman" w:hAnsi="Times New Roman"/>
                <w:sz w:val="24"/>
                <w:szCs w:val="24"/>
              </w:rPr>
              <w:t>Умение работать с полным объемом теста ЕГЭ.</w:t>
            </w:r>
          </w:p>
        </w:tc>
      </w:tr>
    </w:tbl>
    <w:p w:rsidR="007F0FB9" w:rsidRPr="0027229B" w:rsidRDefault="007F0FB9" w:rsidP="0027229B">
      <w:pPr>
        <w:pStyle w:val="Heading3"/>
        <w:spacing w:before="0"/>
        <w:jc w:val="center"/>
        <w:rPr>
          <w:rFonts w:ascii="Times New Roman" w:hAnsi="Times New Roman"/>
          <w:sz w:val="24"/>
          <w:szCs w:val="24"/>
        </w:rPr>
      </w:pPr>
      <w:r w:rsidRPr="0027229B">
        <w:rPr>
          <w:rFonts w:ascii="Times New Roman" w:hAnsi="Times New Roman"/>
          <w:sz w:val="24"/>
          <w:szCs w:val="24"/>
        </w:rPr>
        <w:t>Содержание программы</w:t>
      </w:r>
    </w:p>
    <w:p w:rsidR="007F0FB9" w:rsidRPr="0027229B" w:rsidRDefault="007F0FB9" w:rsidP="0027229B">
      <w:pPr>
        <w:pStyle w:val="NormalWeb"/>
        <w:spacing w:before="0" w:beforeAutospacing="0"/>
      </w:pPr>
      <w:r w:rsidRPr="0027229B">
        <w:rPr>
          <w:rStyle w:val="Strong"/>
          <w:u w:val="single"/>
        </w:rPr>
        <w:t>Тема 1</w:t>
      </w:r>
      <w:r w:rsidRPr="0027229B">
        <w:rPr>
          <w:rStyle w:val="Strong"/>
        </w:rPr>
        <w:t>.  Числа и выражения. Преобразование выражений</w:t>
      </w:r>
    </w:p>
    <w:p w:rsidR="007F0FB9" w:rsidRPr="0027229B" w:rsidRDefault="007F0FB9" w:rsidP="0027229B">
      <w:pPr>
        <w:pStyle w:val="NormalWeb"/>
        <w:spacing w:before="0" w:beforeAutospacing="0"/>
      </w:pPr>
      <w:r w:rsidRPr="0027229B">
        <w:t>Свойства степени с натуральным и целым показателями. Свойства арифметического квадратного корня. Стандартный вид числа. Формулы сокращённого умножения. Приёмы разложения на множители. Выражение переменной из формулы. Нахождение значений переменной.</w:t>
      </w:r>
    </w:p>
    <w:p w:rsidR="007F0FB9" w:rsidRPr="0027229B" w:rsidRDefault="007F0FB9" w:rsidP="0027229B">
      <w:pPr>
        <w:pStyle w:val="NormalWeb"/>
        <w:spacing w:before="0" w:beforeAutospacing="0"/>
      </w:pPr>
      <w:r w:rsidRPr="0027229B">
        <w:rPr>
          <w:rStyle w:val="Strong"/>
          <w:u w:val="single"/>
        </w:rPr>
        <w:t>Тема 2</w:t>
      </w:r>
      <w:r w:rsidRPr="0027229B">
        <w:rPr>
          <w:rStyle w:val="Strong"/>
        </w:rPr>
        <w:t>.  Уравнения</w:t>
      </w:r>
    </w:p>
    <w:p w:rsidR="007F0FB9" w:rsidRPr="0027229B" w:rsidRDefault="007F0FB9" w:rsidP="0027229B">
      <w:pPr>
        <w:pStyle w:val="NormalWeb"/>
        <w:spacing w:before="0" w:beforeAutospacing="0"/>
      </w:pPr>
      <w:r w:rsidRPr="0027229B">
        <w:t>Способы решения различных уравнений (линейных, квадратных и сводимых к ним, дробнорациональных и уравнений высших степеней).</w:t>
      </w:r>
    </w:p>
    <w:p w:rsidR="007F0FB9" w:rsidRPr="0027229B" w:rsidRDefault="007F0FB9" w:rsidP="0027229B">
      <w:pPr>
        <w:pStyle w:val="NormalWeb"/>
        <w:spacing w:before="0" w:beforeAutospacing="0"/>
      </w:pPr>
      <w:r w:rsidRPr="0027229B">
        <w:rPr>
          <w:rStyle w:val="Strong"/>
          <w:u w:val="single"/>
        </w:rPr>
        <w:t>Тема 3</w:t>
      </w:r>
      <w:r w:rsidRPr="0027229B">
        <w:rPr>
          <w:rStyle w:val="Strong"/>
        </w:rPr>
        <w:t>. Системы уравнений</w:t>
      </w:r>
    </w:p>
    <w:p w:rsidR="007F0FB9" w:rsidRPr="0027229B" w:rsidRDefault="007F0FB9" w:rsidP="0027229B">
      <w:pPr>
        <w:pStyle w:val="NormalWeb"/>
        <w:spacing w:before="0" w:beforeAutospacing="0"/>
      </w:pPr>
      <w:r w:rsidRPr="0027229B">
        <w:t>Различные методы решения систем уравнений (графический, метод подстановки, метод сложения). Применение специальных приёмов при решении систем уравнений.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27229B">
        <w:br/>
      </w:r>
      <w:r w:rsidRPr="0027229B">
        <w:rPr>
          <w:rStyle w:val="Strong"/>
          <w:u w:val="single"/>
        </w:rPr>
        <w:t>Тема 4</w:t>
      </w:r>
      <w:r w:rsidRPr="0027229B">
        <w:rPr>
          <w:rStyle w:val="Strong"/>
        </w:rPr>
        <w:t>. Неравенства</w:t>
      </w:r>
    </w:p>
    <w:p w:rsidR="007F0FB9" w:rsidRPr="0027229B" w:rsidRDefault="007F0FB9" w:rsidP="0027229B">
      <w:pPr>
        <w:pStyle w:val="NormalWeb"/>
        <w:spacing w:before="0" w:beforeAutospacing="0"/>
      </w:pPr>
      <w:r w:rsidRPr="0027229B">
        <w:t>Способы решения различных неравенств (числовых, линейных, квадратных). Метод интервалов. Область определения выражения. Системы неравенств.</w:t>
      </w:r>
    </w:p>
    <w:p w:rsidR="007F0FB9" w:rsidRPr="0027229B" w:rsidRDefault="007F0FB9" w:rsidP="0027229B">
      <w:pPr>
        <w:pStyle w:val="NormalWeb"/>
        <w:spacing w:before="0" w:beforeAutospacing="0"/>
      </w:pPr>
      <w:r w:rsidRPr="0027229B">
        <w:rPr>
          <w:rStyle w:val="Strong"/>
          <w:u w:val="single"/>
        </w:rPr>
        <w:t>Тема 5</w:t>
      </w:r>
      <w:r w:rsidRPr="0027229B">
        <w:rPr>
          <w:rStyle w:val="Strong"/>
        </w:rPr>
        <w:t>. Координаты и графики</w:t>
      </w:r>
    </w:p>
    <w:p w:rsidR="007F0FB9" w:rsidRPr="0027229B" w:rsidRDefault="007F0FB9" w:rsidP="0027229B">
      <w:pPr>
        <w:pStyle w:val="NormalWeb"/>
        <w:spacing w:before="0" w:beforeAutospacing="0"/>
      </w:pPr>
      <w:r w:rsidRPr="0027229B">
        <w:t>Установление соответствия между графиком функции и её аналитическим заданием. Уравнения прямых, парабол, гипербол. Геометрический смысл коэффициентов для уравнений прямой и параболы.</w:t>
      </w:r>
    </w:p>
    <w:p w:rsidR="007F0FB9" w:rsidRPr="0027229B" w:rsidRDefault="007F0FB9" w:rsidP="0027229B">
      <w:pPr>
        <w:pStyle w:val="NormalWeb"/>
        <w:spacing w:before="0" w:beforeAutospacing="0"/>
      </w:pPr>
      <w:r w:rsidRPr="0027229B">
        <w:rPr>
          <w:rStyle w:val="Strong"/>
          <w:u w:val="single"/>
        </w:rPr>
        <w:t>Тема 6</w:t>
      </w:r>
      <w:r w:rsidRPr="0027229B">
        <w:rPr>
          <w:rStyle w:val="Strong"/>
        </w:rPr>
        <w:t>. Функции</w:t>
      </w:r>
    </w:p>
    <w:p w:rsidR="007F0FB9" w:rsidRPr="0027229B" w:rsidRDefault="007F0FB9" w:rsidP="0027229B">
      <w:pPr>
        <w:pStyle w:val="NormalWeb"/>
        <w:spacing w:before="0" w:beforeAutospacing="0"/>
      </w:pPr>
      <w:r w:rsidRPr="0027229B">
        <w:t xml:space="preserve">Функции, их свойства и графики (линейная, обратнопропорциональная, квадратичная и др.) «Считывание» свойств функции по её графику. Анализирование графиков, описывающих зависимость между величинами. Установление соответствия между графиком функции и её аналитическим заданием. </w:t>
      </w:r>
    </w:p>
    <w:p w:rsidR="007F0FB9" w:rsidRPr="0027229B" w:rsidRDefault="007F0FB9" w:rsidP="0027229B">
      <w:pPr>
        <w:pStyle w:val="NormalWeb"/>
        <w:spacing w:before="0" w:beforeAutospacing="0"/>
      </w:pPr>
      <w:r w:rsidRPr="0027229B">
        <w:rPr>
          <w:rStyle w:val="Strong"/>
          <w:u w:val="single"/>
        </w:rPr>
        <w:t>Тема 7</w:t>
      </w:r>
      <w:r w:rsidRPr="0027229B">
        <w:rPr>
          <w:rStyle w:val="Strong"/>
        </w:rPr>
        <w:t>. Арифметическая и геометрическая прогрессии</w:t>
      </w:r>
    </w:p>
    <w:p w:rsidR="007F0FB9" w:rsidRPr="0027229B" w:rsidRDefault="007F0FB9" w:rsidP="0027229B">
      <w:pPr>
        <w:pStyle w:val="NormalWeb"/>
        <w:spacing w:before="0" w:beforeAutospacing="0"/>
      </w:pPr>
      <w:r w:rsidRPr="0027229B">
        <w:t>Определение арифметической и геометрической прогрессий. Рекуррентная формула. Формула пого члена. Характеристическое свойство. Сумма ппервых членов. Комбинированные задачи.</w:t>
      </w:r>
    </w:p>
    <w:p w:rsidR="007F0FB9" w:rsidRPr="0027229B" w:rsidRDefault="007F0FB9" w:rsidP="0027229B">
      <w:pPr>
        <w:pStyle w:val="NormalWeb"/>
        <w:spacing w:before="0" w:beforeAutospacing="0"/>
      </w:pPr>
      <w:r w:rsidRPr="0027229B">
        <w:rPr>
          <w:rStyle w:val="Strong"/>
          <w:u w:val="single"/>
        </w:rPr>
        <w:t>Тема 8</w:t>
      </w:r>
      <w:r w:rsidRPr="0027229B">
        <w:rPr>
          <w:rStyle w:val="Strong"/>
        </w:rPr>
        <w:t>. Текстовые задачи</w:t>
      </w:r>
    </w:p>
    <w:p w:rsidR="007F0FB9" w:rsidRPr="0027229B" w:rsidRDefault="007F0FB9" w:rsidP="0027229B">
      <w:pPr>
        <w:pStyle w:val="NormalWeb"/>
        <w:spacing w:before="0" w:beforeAutospacing="0"/>
      </w:pPr>
      <w:r w:rsidRPr="0027229B">
        <w:t>Задачи на проценты. Задачи на «движение», на «концентрацию», на «смеси и сплавы», на «работу». Задачи геометрического содержания.</w:t>
      </w:r>
    </w:p>
    <w:p w:rsidR="007F0FB9" w:rsidRPr="0027229B" w:rsidRDefault="007F0FB9" w:rsidP="0027229B">
      <w:pPr>
        <w:pStyle w:val="NormalWeb"/>
        <w:spacing w:before="0" w:beforeAutospacing="0"/>
      </w:pPr>
      <w:r w:rsidRPr="0027229B">
        <w:rPr>
          <w:rStyle w:val="Strong"/>
          <w:u w:val="single"/>
        </w:rPr>
        <w:t>Тема 9</w:t>
      </w:r>
      <w:r w:rsidRPr="0027229B">
        <w:rPr>
          <w:rStyle w:val="Strong"/>
        </w:rPr>
        <w:t>. Уравнения и неравенства с модулем</w:t>
      </w:r>
    </w:p>
    <w:p w:rsidR="007F0FB9" w:rsidRPr="0027229B" w:rsidRDefault="007F0FB9" w:rsidP="0027229B">
      <w:pPr>
        <w:pStyle w:val="NormalWeb"/>
        <w:spacing w:before="0" w:beforeAutospacing="0"/>
      </w:pPr>
      <w:r w:rsidRPr="0027229B">
        <w:t>Модуль числа, его геометрический смысл, основные свойства модуля. Уравнения и неравенства, содержащие знак модуля и способы их решения.</w:t>
      </w:r>
    </w:p>
    <w:p w:rsidR="007F0FB9" w:rsidRPr="0027229B" w:rsidRDefault="007F0FB9" w:rsidP="0027229B">
      <w:pPr>
        <w:pStyle w:val="NormalWeb"/>
        <w:spacing w:before="0" w:beforeAutospacing="0"/>
      </w:pPr>
      <w:r w:rsidRPr="0027229B">
        <w:rPr>
          <w:rStyle w:val="Strong"/>
          <w:u w:val="single"/>
        </w:rPr>
        <w:t>Тема 10</w:t>
      </w:r>
      <w:r w:rsidRPr="0027229B">
        <w:rPr>
          <w:rStyle w:val="Strong"/>
        </w:rPr>
        <w:t>. Уравнения и неравенства с параметром</w:t>
      </w:r>
    </w:p>
    <w:p w:rsidR="007F0FB9" w:rsidRPr="0027229B" w:rsidRDefault="007F0FB9" w:rsidP="0027229B">
      <w:pPr>
        <w:pStyle w:val="NormalWeb"/>
        <w:spacing w:before="0" w:beforeAutospacing="0"/>
      </w:pPr>
      <w:r w:rsidRPr="0027229B">
        <w:t>Линейные и квадратные уравнения и неравенства с параметром, способы их решения. Применение теоремы Виета. Расположение корней квадратного уравнения относительно заданных точек. Системы линейных уравнений.</w:t>
      </w:r>
    </w:p>
    <w:p w:rsidR="007F0FB9" w:rsidRPr="0027229B" w:rsidRDefault="007F0FB9" w:rsidP="0027229B">
      <w:pPr>
        <w:pStyle w:val="NormalWeb"/>
        <w:spacing w:before="0" w:beforeAutospacing="0"/>
      </w:pPr>
      <w:r w:rsidRPr="0027229B">
        <w:rPr>
          <w:rStyle w:val="Strong"/>
          <w:u w:val="single"/>
        </w:rPr>
        <w:t>Тема 11</w:t>
      </w:r>
      <w:r w:rsidRPr="0027229B">
        <w:rPr>
          <w:rStyle w:val="Strong"/>
        </w:rPr>
        <w:t>. Обобщающее повторение</w:t>
      </w:r>
    </w:p>
    <w:p w:rsidR="007F0FB9" w:rsidRPr="0027229B" w:rsidRDefault="007F0FB9" w:rsidP="0027229B">
      <w:pPr>
        <w:pStyle w:val="NormalWeb"/>
        <w:spacing w:before="0" w:beforeAutospacing="0"/>
      </w:pPr>
      <w:r w:rsidRPr="0027229B">
        <w:t>Решение задач из контрольноизмерительных материалов для ЕГЭ (первая часть).</w:t>
      </w:r>
    </w:p>
    <w:p w:rsidR="007F0FB9" w:rsidRPr="0027229B" w:rsidRDefault="007F0FB9" w:rsidP="0027229B">
      <w:pPr>
        <w:pStyle w:val="NormalWeb"/>
        <w:spacing w:before="0" w:beforeAutospacing="0"/>
      </w:pPr>
      <w:r w:rsidRPr="0027229B">
        <w:rPr>
          <w:rStyle w:val="Strong"/>
          <w:u w:val="single"/>
        </w:rPr>
        <w:t>Тема 12</w:t>
      </w:r>
      <w:r w:rsidRPr="0027229B">
        <w:rPr>
          <w:rStyle w:val="Strong"/>
        </w:rPr>
        <w:t>. Обобщающее повторение</w:t>
      </w:r>
    </w:p>
    <w:p w:rsidR="007F0FB9" w:rsidRPr="0027229B" w:rsidRDefault="007F0FB9" w:rsidP="0027229B">
      <w:pPr>
        <w:pStyle w:val="NormalWeb"/>
        <w:spacing w:before="0" w:beforeAutospacing="0"/>
      </w:pPr>
      <w:r w:rsidRPr="0027229B">
        <w:t>Решение задач из контрольноизмерительных материалов для ЕГЭ (полный текст).</w:t>
      </w:r>
    </w:p>
    <w:p w:rsidR="007F0FB9" w:rsidRPr="0027229B" w:rsidRDefault="007F0FB9" w:rsidP="0027229B">
      <w:pPr>
        <w:pStyle w:val="NormalWeb"/>
        <w:spacing w:before="0" w:beforeAutospacing="0"/>
      </w:pPr>
      <w:r w:rsidRPr="0027229B">
        <w:rPr>
          <w:rStyle w:val="Strong"/>
          <w:iCs/>
        </w:rPr>
        <w:t>Список  литературы:</w:t>
      </w:r>
      <w:r w:rsidRPr="0027229B">
        <w:t xml:space="preserve"> </w:t>
      </w:r>
    </w:p>
    <w:p w:rsidR="007F0FB9" w:rsidRPr="0027229B" w:rsidRDefault="007F0FB9" w:rsidP="00CF2B24">
      <w:pPr>
        <w:numPr>
          <w:ilvl w:val="0"/>
          <w:numId w:val="28"/>
        </w:numPr>
        <w:spacing w:after="100" w:afterAutospacing="1" w:line="240" w:lineRule="auto"/>
        <w:rPr>
          <w:rFonts w:ascii="Times New Roman" w:hAnsi="Times New Roman"/>
          <w:sz w:val="24"/>
          <w:szCs w:val="24"/>
        </w:rPr>
      </w:pPr>
      <w:r w:rsidRPr="0027229B">
        <w:rPr>
          <w:rStyle w:val="Emphasis"/>
          <w:rFonts w:ascii="Times New Roman" w:hAnsi="Times New Roman"/>
          <w:i w:val="0"/>
          <w:sz w:val="24"/>
          <w:szCs w:val="24"/>
        </w:rPr>
        <w:t>Колесникова Т.В., Минаева С.С.</w:t>
      </w:r>
      <w:r w:rsidRPr="0027229B">
        <w:rPr>
          <w:rFonts w:ascii="Times New Roman" w:hAnsi="Times New Roman"/>
          <w:sz w:val="24"/>
          <w:szCs w:val="24"/>
        </w:rPr>
        <w:t xml:space="preserve"> Типовые тестовые задания  9 класс. М.: «Экзамен», 2014. </w:t>
      </w:r>
    </w:p>
    <w:p w:rsidR="007F0FB9" w:rsidRPr="0027229B" w:rsidRDefault="007F0FB9" w:rsidP="00CF2B24">
      <w:pPr>
        <w:numPr>
          <w:ilvl w:val="0"/>
          <w:numId w:val="28"/>
        </w:numPr>
        <w:spacing w:after="100" w:afterAutospacing="1" w:line="240" w:lineRule="auto"/>
        <w:rPr>
          <w:rFonts w:ascii="Times New Roman" w:hAnsi="Times New Roman"/>
          <w:sz w:val="24"/>
          <w:szCs w:val="24"/>
        </w:rPr>
      </w:pPr>
      <w:r w:rsidRPr="0027229B">
        <w:rPr>
          <w:rStyle w:val="Emphasis"/>
          <w:rFonts w:ascii="Times New Roman" w:hAnsi="Times New Roman"/>
          <w:i w:val="0"/>
          <w:sz w:val="24"/>
          <w:szCs w:val="24"/>
        </w:rPr>
        <w:t>Кочагин В.В., Кочагина М.Н.</w:t>
      </w:r>
      <w:r w:rsidRPr="0027229B">
        <w:rPr>
          <w:rFonts w:ascii="Times New Roman" w:hAnsi="Times New Roman"/>
          <w:sz w:val="24"/>
          <w:szCs w:val="24"/>
        </w:rPr>
        <w:t xml:space="preserve"> Алгебра. Тестовые задания к основным учебникам. Рабочая тетрадь для 9 класса. М.: «Эксмо», 2014. </w:t>
      </w:r>
    </w:p>
    <w:p w:rsidR="007F0FB9" w:rsidRPr="0027229B" w:rsidRDefault="007F0FB9" w:rsidP="00CF2B24">
      <w:pPr>
        <w:numPr>
          <w:ilvl w:val="0"/>
          <w:numId w:val="28"/>
        </w:numPr>
        <w:spacing w:after="100" w:afterAutospacing="1" w:line="240" w:lineRule="auto"/>
        <w:rPr>
          <w:rFonts w:ascii="Times New Roman" w:hAnsi="Times New Roman"/>
          <w:sz w:val="24"/>
          <w:szCs w:val="24"/>
        </w:rPr>
      </w:pPr>
      <w:r w:rsidRPr="0027229B">
        <w:rPr>
          <w:rStyle w:val="Emphasis"/>
          <w:rFonts w:ascii="Times New Roman" w:hAnsi="Times New Roman"/>
          <w:i w:val="0"/>
          <w:sz w:val="24"/>
          <w:szCs w:val="24"/>
        </w:rPr>
        <w:t>Кочагина М.Н., Кочагин В.В.</w:t>
      </w:r>
      <w:r w:rsidRPr="0027229B">
        <w:rPr>
          <w:rFonts w:ascii="Times New Roman" w:hAnsi="Times New Roman"/>
          <w:sz w:val="24"/>
          <w:szCs w:val="24"/>
        </w:rPr>
        <w:t xml:space="preserve">  Математика. 9 класс. Подготовка к «малому ЕГЭ».    М.: «Эксмо», 2007. </w:t>
      </w:r>
    </w:p>
    <w:p w:rsidR="007F0FB9" w:rsidRPr="0027229B" w:rsidRDefault="007F0FB9" w:rsidP="00CF2B24">
      <w:pPr>
        <w:numPr>
          <w:ilvl w:val="0"/>
          <w:numId w:val="28"/>
        </w:numPr>
        <w:spacing w:after="100" w:afterAutospacing="1" w:line="240" w:lineRule="auto"/>
        <w:rPr>
          <w:rFonts w:ascii="Times New Roman" w:hAnsi="Times New Roman"/>
          <w:sz w:val="24"/>
          <w:szCs w:val="24"/>
        </w:rPr>
      </w:pPr>
      <w:r w:rsidRPr="0027229B">
        <w:rPr>
          <w:rStyle w:val="Emphasis"/>
          <w:rFonts w:ascii="Times New Roman" w:hAnsi="Times New Roman"/>
          <w:i w:val="0"/>
          <w:sz w:val="24"/>
          <w:szCs w:val="24"/>
        </w:rPr>
        <w:t>Кузнецова Л.В., Суворова С.Б.</w:t>
      </w:r>
      <w:r w:rsidRPr="0027229B">
        <w:rPr>
          <w:rFonts w:ascii="Times New Roman" w:hAnsi="Times New Roman"/>
          <w:sz w:val="24"/>
          <w:szCs w:val="24"/>
        </w:rPr>
        <w:t xml:space="preserve"> и др. Сборник заданий для подготовки к итоговой аттестации в 9 классе. Алгебра. М.: «Просвещение», 2014. </w:t>
      </w:r>
    </w:p>
    <w:p w:rsidR="007F0FB9" w:rsidRPr="0027229B" w:rsidRDefault="007F0FB9" w:rsidP="00CF2B24">
      <w:pPr>
        <w:numPr>
          <w:ilvl w:val="0"/>
          <w:numId w:val="28"/>
        </w:numPr>
        <w:spacing w:after="100" w:afterAutospacing="1" w:line="240" w:lineRule="auto"/>
        <w:rPr>
          <w:rFonts w:ascii="Times New Roman" w:hAnsi="Times New Roman"/>
          <w:sz w:val="24"/>
          <w:szCs w:val="24"/>
        </w:rPr>
      </w:pPr>
      <w:r w:rsidRPr="0027229B">
        <w:rPr>
          <w:rStyle w:val="Emphasis"/>
          <w:rFonts w:ascii="Times New Roman" w:hAnsi="Times New Roman"/>
          <w:i w:val="0"/>
          <w:sz w:val="24"/>
          <w:szCs w:val="24"/>
        </w:rPr>
        <w:t>Лаппо Л.Д., Попов М.А.</w:t>
      </w:r>
      <w:r w:rsidRPr="0027229B">
        <w:rPr>
          <w:rFonts w:ascii="Times New Roman" w:hAnsi="Times New Roman"/>
          <w:sz w:val="24"/>
          <w:szCs w:val="24"/>
        </w:rPr>
        <w:t xml:space="preserve"> Практикум 9 класс. М.: «Экзамен», 2014. </w:t>
      </w:r>
    </w:p>
    <w:p w:rsidR="007F0FB9" w:rsidRPr="0027229B" w:rsidRDefault="007F0FB9">
      <w:pPr>
        <w:rPr>
          <w:rFonts w:ascii="Times New Roman" w:hAnsi="Times New Roman"/>
          <w:sz w:val="24"/>
          <w:szCs w:val="24"/>
        </w:rPr>
      </w:pPr>
    </w:p>
    <w:sectPr w:rsidR="007F0FB9" w:rsidRPr="0027229B" w:rsidSect="001F2A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0FB9" w:rsidRDefault="007F0FB9" w:rsidP="00C775EB">
      <w:pPr>
        <w:spacing w:after="0" w:line="240" w:lineRule="auto"/>
      </w:pPr>
      <w:r>
        <w:separator/>
      </w:r>
    </w:p>
  </w:endnote>
  <w:endnote w:type="continuationSeparator" w:id="0">
    <w:p w:rsidR="007F0FB9" w:rsidRDefault="007F0FB9" w:rsidP="00C775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FB9" w:rsidRDefault="007F0FB9">
    <w:pPr>
      <w:pStyle w:val="Footer"/>
      <w:jc w:val="right"/>
    </w:pPr>
    <w:fldSimple w:instr=" PAGE   \* MERGEFORMAT ">
      <w:r>
        <w:rPr>
          <w:noProof/>
        </w:rPr>
        <w:t>2</w:t>
      </w:r>
    </w:fldSimple>
  </w:p>
  <w:p w:rsidR="007F0FB9" w:rsidRDefault="007F0FB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FB9" w:rsidRDefault="007F0FB9">
    <w:pPr>
      <w:pStyle w:val="Footer"/>
      <w:jc w:val="right"/>
    </w:pPr>
    <w:fldSimple w:instr=" PAGE   \* MERGEFORMAT ">
      <w:r>
        <w:rPr>
          <w:noProof/>
        </w:rPr>
        <w:t>1</w:t>
      </w:r>
    </w:fldSimple>
  </w:p>
  <w:p w:rsidR="007F0FB9" w:rsidRDefault="007F0FB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0FB9" w:rsidRDefault="007F0FB9" w:rsidP="00C775EB">
      <w:pPr>
        <w:spacing w:after="0" w:line="240" w:lineRule="auto"/>
      </w:pPr>
      <w:r>
        <w:separator/>
      </w:r>
    </w:p>
  </w:footnote>
  <w:footnote w:type="continuationSeparator" w:id="0">
    <w:p w:rsidR="007F0FB9" w:rsidRDefault="007F0FB9" w:rsidP="00C775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FB9" w:rsidRDefault="007F0FB9" w:rsidP="00536F8E">
    <w:pPr>
      <w:pStyle w:val="Header"/>
      <w:jc w:val="center"/>
      <w:rPr>
        <w:rFonts w:ascii="Times New Roman" w:hAnsi="Times New Roman"/>
      </w:rPr>
    </w:pPr>
  </w:p>
  <w:p w:rsidR="007F0FB9" w:rsidRDefault="007F0FB9" w:rsidP="006C2039">
    <w:pPr>
      <w:pStyle w:val="Header"/>
      <w:jc w:val="center"/>
      <w:rPr>
        <w:rFonts w:ascii="Times New Roman" w:hAnsi="Times New Roman"/>
      </w:rPr>
    </w:pPr>
  </w:p>
  <w:p w:rsidR="007F0FB9" w:rsidRPr="00C7467F" w:rsidRDefault="007F0FB9" w:rsidP="006C2039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t>Балышева Дарья Александровна</w:t>
    </w:r>
  </w:p>
  <w:p w:rsidR="007F0FB9" w:rsidRDefault="007F0FB9" w:rsidP="00536F8E">
    <w:pPr>
      <w:pStyle w:val="Header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FB9" w:rsidRDefault="007F0FB9" w:rsidP="00A02C3E">
    <w:pPr>
      <w:pStyle w:val="Header"/>
      <w:jc w:val="center"/>
      <w:rPr>
        <w:rFonts w:ascii="Times New Roman" w:hAnsi="Times New Roman"/>
      </w:rPr>
    </w:pPr>
  </w:p>
  <w:p w:rsidR="007F0FB9" w:rsidRPr="00C7467F" w:rsidRDefault="007F0FB9" w:rsidP="00A02C3E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t>Балышева Дарья Александровна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AC4369D"/>
    <w:multiLevelType w:val="hybridMultilevel"/>
    <w:tmpl w:val="D24C56B4"/>
    <w:lvl w:ilvl="0" w:tplc="EA22A33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1E101E"/>
    <w:multiLevelType w:val="hybridMultilevel"/>
    <w:tmpl w:val="1B749B44"/>
    <w:lvl w:ilvl="0" w:tplc="4E08041C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34F6E7D"/>
    <w:multiLevelType w:val="hybridMultilevel"/>
    <w:tmpl w:val="1034F88A"/>
    <w:lvl w:ilvl="0" w:tplc="EA22A33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E305980"/>
    <w:multiLevelType w:val="hybridMultilevel"/>
    <w:tmpl w:val="AFCEEC62"/>
    <w:lvl w:ilvl="0" w:tplc="EA22A33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7650A32"/>
    <w:multiLevelType w:val="hybridMultilevel"/>
    <w:tmpl w:val="B600C7DA"/>
    <w:lvl w:ilvl="0" w:tplc="EA22A33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EE67855"/>
    <w:multiLevelType w:val="hybridMultilevel"/>
    <w:tmpl w:val="676AE1C8"/>
    <w:lvl w:ilvl="0" w:tplc="CC80C71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F256550"/>
    <w:multiLevelType w:val="hybridMultilevel"/>
    <w:tmpl w:val="48B48E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FC30145"/>
    <w:multiLevelType w:val="hybridMultilevel"/>
    <w:tmpl w:val="E8B876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1247418"/>
    <w:multiLevelType w:val="hybridMultilevel"/>
    <w:tmpl w:val="3010226C"/>
    <w:lvl w:ilvl="0" w:tplc="CC80C71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F8319D"/>
    <w:multiLevelType w:val="hybridMultilevel"/>
    <w:tmpl w:val="FC1C6864"/>
    <w:lvl w:ilvl="0" w:tplc="CC80C71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9007450"/>
    <w:multiLevelType w:val="hybridMultilevel"/>
    <w:tmpl w:val="136ED6A8"/>
    <w:lvl w:ilvl="0" w:tplc="CC80C71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98E3999"/>
    <w:multiLevelType w:val="multilevel"/>
    <w:tmpl w:val="AFAE16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AF92810"/>
    <w:multiLevelType w:val="hybridMultilevel"/>
    <w:tmpl w:val="541E55DE"/>
    <w:lvl w:ilvl="0" w:tplc="EA22A33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B5F73D8"/>
    <w:multiLevelType w:val="hybridMultilevel"/>
    <w:tmpl w:val="D4601014"/>
    <w:lvl w:ilvl="0" w:tplc="EA22A33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B8D5F75"/>
    <w:multiLevelType w:val="hybridMultilevel"/>
    <w:tmpl w:val="CCA0A632"/>
    <w:lvl w:ilvl="0" w:tplc="EA22A33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34C020C"/>
    <w:multiLevelType w:val="hybridMultilevel"/>
    <w:tmpl w:val="5E147946"/>
    <w:lvl w:ilvl="0" w:tplc="F6442198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F4012B6"/>
    <w:multiLevelType w:val="multilevel"/>
    <w:tmpl w:val="EA820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216624A"/>
    <w:multiLevelType w:val="multilevel"/>
    <w:tmpl w:val="F99C9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53104AE9"/>
    <w:multiLevelType w:val="hybridMultilevel"/>
    <w:tmpl w:val="3C66870A"/>
    <w:lvl w:ilvl="0" w:tplc="EA22A33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3413C22"/>
    <w:multiLevelType w:val="multilevel"/>
    <w:tmpl w:val="605C1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68B3C9D"/>
    <w:multiLevelType w:val="hybridMultilevel"/>
    <w:tmpl w:val="17E291BC"/>
    <w:lvl w:ilvl="0" w:tplc="F6442198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70CC1275"/>
    <w:multiLevelType w:val="hybridMultilevel"/>
    <w:tmpl w:val="9B84C4A4"/>
    <w:lvl w:ilvl="0" w:tplc="EA22A33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2A44ADA"/>
    <w:multiLevelType w:val="singleLevel"/>
    <w:tmpl w:val="23028CA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48473C"/>
      </w:rPr>
    </w:lvl>
  </w:abstractNum>
  <w:abstractNum w:abstractNumId="24">
    <w:nsid w:val="76376974"/>
    <w:multiLevelType w:val="multilevel"/>
    <w:tmpl w:val="A48CF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8692C3D"/>
    <w:multiLevelType w:val="hybridMultilevel"/>
    <w:tmpl w:val="A4F83C18"/>
    <w:lvl w:ilvl="0" w:tplc="F6442198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C7435FE"/>
    <w:multiLevelType w:val="multilevel"/>
    <w:tmpl w:val="3DC63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22"/>
  </w:num>
  <w:num w:numId="3">
    <w:abstractNumId w:val="4"/>
  </w:num>
  <w:num w:numId="4">
    <w:abstractNumId w:val="1"/>
  </w:num>
  <w:num w:numId="5">
    <w:abstractNumId w:val="19"/>
  </w:num>
  <w:num w:numId="6">
    <w:abstractNumId w:val="3"/>
  </w:num>
  <w:num w:numId="7">
    <w:abstractNumId w:val="15"/>
  </w:num>
  <w:num w:numId="8">
    <w:abstractNumId w:val="14"/>
  </w:num>
  <w:num w:numId="9">
    <w:abstractNumId w:val="5"/>
  </w:num>
  <w:num w:numId="10">
    <w:abstractNumId w:val="13"/>
  </w:num>
  <w:num w:numId="11">
    <w:abstractNumId w:val="21"/>
  </w:num>
  <w:num w:numId="12">
    <w:abstractNumId w:val="16"/>
  </w:num>
  <w:num w:numId="13">
    <w:abstractNumId w:val="25"/>
  </w:num>
  <w:num w:numId="14">
    <w:abstractNumId w:val="23"/>
  </w:num>
  <w:num w:numId="15">
    <w:abstractNumId w:val="23"/>
    <w:lvlOverride w:ilvl="0">
      <w:lvl w:ilvl="0">
        <w:start w:val="1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  <w:color w:val="5E5C51"/>
        </w:rPr>
      </w:lvl>
    </w:lvlOverride>
  </w:num>
  <w:num w:numId="16">
    <w:abstractNumId w:val="0"/>
  </w:num>
  <w:num w:numId="17">
    <w:abstractNumId w:val="7"/>
  </w:num>
  <w:num w:numId="18">
    <w:abstractNumId w:val="8"/>
  </w:num>
  <w:num w:numId="19">
    <w:abstractNumId w:val="11"/>
  </w:num>
  <w:num w:numId="20">
    <w:abstractNumId w:val="6"/>
  </w:num>
  <w:num w:numId="21">
    <w:abstractNumId w:val="9"/>
  </w:num>
  <w:num w:numId="22">
    <w:abstractNumId w:val="10"/>
  </w:num>
  <w:num w:numId="23">
    <w:abstractNumId w:val="24"/>
  </w:num>
  <w:num w:numId="24">
    <w:abstractNumId w:val="26"/>
  </w:num>
  <w:num w:numId="25">
    <w:abstractNumId w:val="17"/>
  </w:num>
  <w:num w:numId="26">
    <w:abstractNumId w:val="12"/>
  </w:num>
  <w:num w:numId="27">
    <w:abstractNumId w:val="20"/>
  </w:num>
  <w:num w:numId="28">
    <w:abstractNumId w:val="18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65FC"/>
    <w:rsid w:val="00027A77"/>
    <w:rsid w:val="00043CF0"/>
    <w:rsid w:val="000536C6"/>
    <w:rsid w:val="0006102C"/>
    <w:rsid w:val="000B175B"/>
    <w:rsid w:val="00111067"/>
    <w:rsid w:val="00170E2F"/>
    <w:rsid w:val="001960C2"/>
    <w:rsid w:val="001A1BF5"/>
    <w:rsid w:val="001B73A7"/>
    <w:rsid w:val="001B7FA6"/>
    <w:rsid w:val="001D2315"/>
    <w:rsid w:val="001F2AF1"/>
    <w:rsid w:val="00264435"/>
    <w:rsid w:val="0027229B"/>
    <w:rsid w:val="0029523F"/>
    <w:rsid w:val="002A4157"/>
    <w:rsid w:val="002B4512"/>
    <w:rsid w:val="002B5887"/>
    <w:rsid w:val="003305D7"/>
    <w:rsid w:val="0036440B"/>
    <w:rsid w:val="003C0FC0"/>
    <w:rsid w:val="003E3C45"/>
    <w:rsid w:val="003F6B53"/>
    <w:rsid w:val="00465D3A"/>
    <w:rsid w:val="00483EBF"/>
    <w:rsid w:val="00536F8E"/>
    <w:rsid w:val="005613E4"/>
    <w:rsid w:val="0056367F"/>
    <w:rsid w:val="00565EC5"/>
    <w:rsid w:val="005A4B50"/>
    <w:rsid w:val="005D14B2"/>
    <w:rsid w:val="00655015"/>
    <w:rsid w:val="0069138C"/>
    <w:rsid w:val="006C2039"/>
    <w:rsid w:val="006E2A5B"/>
    <w:rsid w:val="0070083C"/>
    <w:rsid w:val="0070379C"/>
    <w:rsid w:val="007174A6"/>
    <w:rsid w:val="007564A8"/>
    <w:rsid w:val="00787F06"/>
    <w:rsid w:val="007F0FB9"/>
    <w:rsid w:val="008A132A"/>
    <w:rsid w:val="008A58F9"/>
    <w:rsid w:val="008B24A4"/>
    <w:rsid w:val="008D6186"/>
    <w:rsid w:val="008E5F15"/>
    <w:rsid w:val="00913B2F"/>
    <w:rsid w:val="00955A1A"/>
    <w:rsid w:val="00972406"/>
    <w:rsid w:val="009B2BA5"/>
    <w:rsid w:val="009F2442"/>
    <w:rsid w:val="009F39B2"/>
    <w:rsid w:val="00A02C3E"/>
    <w:rsid w:val="00A11E67"/>
    <w:rsid w:val="00A1217C"/>
    <w:rsid w:val="00A30619"/>
    <w:rsid w:val="00A40505"/>
    <w:rsid w:val="00A95AA5"/>
    <w:rsid w:val="00AA6343"/>
    <w:rsid w:val="00AC5E54"/>
    <w:rsid w:val="00AD50D0"/>
    <w:rsid w:val="00AD5FA8"/>
    <w:rsid w:val="00AE3993"/>
    <w:rsid w:val="00AE6EAE"/>
    <w:rsid w:val="00B36545"/>
    <w:rsid w:val="00B64217"/>
    <w:rsid w:val="00B9426C"/>
    <w:rsid w:val="00BC4E9B"/>
    <w:rsid w:val="00BE3A88"/>
    <w:rsid w:val="00C63B84"/>
    <w:rsid w:val="00C7467F"/>
    <w:rsid w:val="00C775EB"/>
    <w:rsid w:val="00C90AE5"/>
    <w:rsid w:val="00CA0FC8"/>
    <w:rsid w:val="00CD4A10"/>
    <w:rsid w:val="00CF2B24"/>
    <w:rsid w:val="00CF604D"/>
    <w:rsid w:val="00D11AEB"/>
    <w:rsid w:val="00D15FCC"/>
    <w:rsid w:val="00D265FC"/>
    <w:rsid w:val="00DA5C5B"/>
    <w:rsid w:val="00DE3F2A"/>
    <w:rsid w:val="00DE63A2"/>
    <w:rsid w:val="00DE725F"/>
    <w:rsid w:val="00E80DC6"/>
    <w:rsid w:val="00E82592"/>
    <w:rsid w:val="00E92F52"/>
    <w:rsid w:val="00EA0CE7"/>
    <w:rsid w:val="00EF753C"/>
    <w:rsid w:val="00F348BD"/>
    <w:rsid w:val="00F67BE8"/>
    <w:rsid w:val="00F70A01"/>
    <w:rsid w:val="00F73229"/>
    <w:rsid w:val="00F87533"/>
    <w:rsid w:val="00FB7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5E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CF2B24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F2B24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A4157"/>
    <w:pPr>
      <w:tabs>
        <w:tab w:val="num" w:pos="0"/>
      </w:tabs>
      <w:suppressAutoHyphens/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F2B24"/>
    <w:rPr>
      <w:rFonts w:ascii="Arial" w:hAnsi="Arial" w:cs="Arial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F2B24"/>
    <w:rPr>
      <w:rFonts w:ascii="Cambria" w:hAnsi="Cambria" w:cs="Times New Roman"/>
      <w:b/>
      <w:bCs/>
      <w:color w:val="4F81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2A4157"/>
    <w:rPr>
      <w:rFonts w:ascii="Times New Roman" w:hAnsi="Times New Roman" w:cs="Times New Roman"/>
      <w:i/>
      <w:iCs/>
      <w:sz w:val="24"/>
      <w:szCs w:val="24"/>
      <w:lang w:eastAsia="ar-SA" w:bidi="ar-SA"/>
    </w:rPr>
  </w:style>
  <w:style w:type="paragraph" w:customStyle="1" w:styleId="1">
    <w:name w:val="Абзац списка1"/>
    <w:basedOn w:val="Normal"/>
    <w:uiPriority w:val="99"/>
    <w:rsid w:val="00D265FC"/>
    <w:pPr>
      <w:ind w:left="720"/>
      <w:contextualSpacing/>
    </w:pPr>
    <w:rPr>
      <w:lang w:eastAsia="en-US"/>
    </w:rPr>
  </w:style>
  <w:style w:type="character" w:customStyle="1" w:styleId="10">
    <w:name w:val="Замещающий текст1"/>
    <w:basedOn w:val="DefaultParagraphFont"/>
    <w:uiPriority w:val="99"/>
    <w:semiHidden/>
    <w:rsid w:val="00D265FC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D265FC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265FC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99"/>
    <w:rsid w:val="00D265F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D265FC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265FC"/>
    <w:rPr>
      <w:rFonts w:ascii="Calibri" w:hAnsi="Calibri" w:cs="Times New Roman"/>
      <w:lang w:eastAsia="en-US"/>
    </w:rPr>
  </w:style>
  <w:style w:type="character" w:styleId="PageNumber">
    <w:name w:val="page number"/>
    <w:basedOn w:val="DefaultParagraphFont"/>
    <w:uiPriority w:val="99"/>
    <w:rsid w:val="00D265FC"/>
    <w:rPr>
      <w:rFonts w:cs="Times New Roman"/>
    </w:rPr>
  </w:style>
  <w:style w:type="paragraph" w:styleId="Header">
    <w:name w:val="header"/>
    <w:basedOn w:val="Normal"/>
    <w:link w:val="HeaderChar"/>
    <w:uiPriority w:val="99"/>
    <w:rsid w:val="00D265FC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265FC"/>
    <w:rPr>
      <w:rFonts w:ascii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D265F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">
    <w:name w:val="Стиль"/>
    <w:uiPriority w:val="99"/>
    <w:rsid w:val="00D265FC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2">
    <w:name w:val="Абзац списка2"/>
    <w:basedOn w:val="Normal"/>
    <w:uiPriority w:val="99"/>
    <w:rsid w:val="00D265FC"/>
    <w:pPr>
      <w:ind w:left="720"/>
      <w:contextualSpacing/>
    </w:pPr>
    <w:rPr>
      <w:lang w:eastAsia="en-US"/>
    </w:rPr>
  </w:style>
  <w:style w:type="character" w:customStyle="1" w:styleId="c5c13">
    <w:name w:val="c5 c13"/>
    <w:basedOn w:val="DefaultParagraphFont"/>
    <w:uiPriority w:val="99"/>
    <w:rsid w:val="002A4157"/>
    <w:rPr>
      <w:rFonts w:cs="Times New Roman"/>
    </w:rPr>
  </w:style>
  <w:style w:type="paragraph" w:styleId="ListParagraph">
    <w:name w:val="List Paragraph"/>
    <w:basedOn w:val="Normal"/>
    <w:uiPriority w:val="99"/>
    <w:qFormat/>
    <w:rsid w:val="008E5F15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rsid w:val="00DE725F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DE725F"/>
    <w:rPr>
      <w:rFonts w:ascii="Courier New" w:hAnsi="Courier New" w:cs="Courier New"/>
      <w:sz w:val="20"/>
      <w:szCs w:val="20"/>
    </w:rPr>
  </w:style>
  <w:style w:type="character" w:styleId="Strong">
    <w:name w:val="Strong"/>
    <w:basedOn w:val="DefaultParagraphFont"/>
    <w:uiPriority w:val="99"/>
    <w:qFormat/>
    <w:rsid w:val="00CF2B24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CF2B24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5.wmf"/><Relationship Id="rId26" Type="http://schemas.openxmlformats.org/officeDocument/2006/relationships/image" Target="media/image8.wmf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footer" Target="footer2.xml"/><Relationship Id="rId25" Type="http://schemas.openxmlformats.org/officeDocument/2006/relationships/oleObject" Target="embeddings/oleObject8.bin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oleObject" Target="embeddings/oleObject5.bin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7.w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23" Type="http://schemas.openxmlformats.org/officeDocument/2006/relationships/oleObject" Target="embeddings/oleObject7.bin"/><Relationship Id="rId28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oleObject" Target="embeddings/oleObject4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Relationship Id="rId22" Type="http://schemas.openxmlformats.org/officeDocument/2006/relationships/image" Target="media/image6.wmf"/><Relationship Id="rId27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29</TotalTime>
  <Pages>104</Pages>
  <Words>19087</Words>
  <Characters>-32766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Наталья</cp:lastModifiedBy>
  <cp:revision>4</cp:revision>
  <dcterms:created xsi:type="dcterms:W3CDTF">2016-08-31T09:53:00Z</dcterms:created>
  <dcterms:modified xsi:type="dcterms:W3CDTF">2017-10-12T06:02:00Z</dcterms:modified>
</cp:coreProperties>
</file>